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10B2" w:rsidRPr="00BF0BA4" w:rsidRDefault="00954D7B" w:rsidP="00D43D3E">
      <w:pPr>
        <w:spacing w:line="240" w:lineRule="auto"/>
        <w:ind w:left="-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8" type="#_x0000_t202" style="position:absolute;left:0;text-align:left;margin-left:21.55pt;margin-top:472.65pt;width:357.4pt;height:20.45pt;z-index:1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>
              <w:txbxContent>
                <w:p w:rsidR="007C14E8" w:rsidRDefault="007C14E8" w:rsidP="003F77DC">
                  <w:r>
                    <w:t xml:space="preserve">Наименование практики  </w:t>
                  </w:r>
                  <w:r w:rsidRPr="003F77DC">
                    <w:rPr>
                      <w:b/>
                    </w:rPr>
                    <w:t>Преддипломная практика</w:t>
                  </w:r>
                </w:p>
                <w:p w:rsidR="007C14E8" w:rsidRDefault="007C14E8"/>
              </w:txbxContent>
            </v:textbox>
          </v:shape>
        </w:pict>
      </w:r>
      <w:r>
        <w:rPr>
          <w:rFonts w:ascii="Times New Roman" w:hAnsi="Times New Roman" w:cs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7.75pt;height:714.85pt">
            <v:imagedata r:id="rId9" o:title=""/>
          </v:shape>
        </w:pict>
      </w:r>
      <w:r w:rsidR="00A2774D">
        <w:rPr>
          <w:rFonts w:ascii="Times New Roman" w:hAnsi="Times New Roman" w:cs="Times New Roman"/>
          <w:sz w:val="28"/>
          <w:szCs w:val="28"/>
        </w:rPr>
        <w:lastRenderedPageBreak/>
        <w:pict>
          <v:shape id="_x0000_i1026" type="#_x0000_t75" style="width:507.75pt;height:731.2pt">
            <v:imagedata r:id="rId10" o:title="" cropright="803f"/>
          </v:shape>
        </w:pict>
      </w:r>
    </w:p>
    <w:p w:rsidR="004410B2" w:rsidRPr="000164ED" w:rsidRDefault="004410B2" w:rsidP="00BF71A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164ED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1. Цели </w:t>
      </w:r>
      <w:r>
        <w:rPr>
          <w:rFonts w:ascii="Times New Roman" w:hAnsi="Times New Roman" w:cs="Times New Roman"/>
          <w:b/>
          <w:bCs/>
          <w:sz w:val="28"/>
          <w:szCs w:val="28"/>
        </w:rPr>
        <w:t>и задачи преддипломной</w:t>
      </w:r>
      <w:r w:rsidRPr="000164ED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4410B2" w:rsidRPr="000164ED" w:rsidRDefault="004410B2" w:rsidP="00886D8A">
      <w:pPr>
        <w:tabs>
          <w:tab w:val="right" w:leader="underscore" w:pos="9356"/>
        </w:tabs>
        <w:spacing w:after="0" w:line="240" w:lineRule="auto"/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Целями преддипломной </w:t>
      </w:r>
      <w:r w:rsidRPr="000164ED">
        <w:rPr>
          <w:rFonts w:ascii="Times New Roman" w:hAnsi="Times New Roman" w:cs="Times New Roman"/>
          <w:sz w:val="28"/>
          <w:szCs w:val="28"/>
        </w:rPr>
        <w:t>практики являются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0164E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410B2" w:rsidRDefault="004410B2" w:rsidP="000946D7">
      <w:pPr>
        <w:pStyle w:val="a5"/>
        <w:tabs>
          <w:tab w:val="right" w:leader="underscore" w:pos="9356"/>
        </w:tabs>
        <w:spacing w:after="0" w:line="240" w:lineRule="auto"/>
        <w:ind w:left="0" w:firstLine="680"/>
        <w:jc w:val="both"/>
        <w:rPr>
          <w:rFonts w:ascii="Times New Roman" w:hAnsi="Times New Roman" w:cs="Times New Roman"/>
          <w:sz w:val="28"/>
          <w:szCs w:val="28"/>
        </w:rPr>
      </w:pPr>
      <w:r w:rsidRPr="00E46FE3">
        <w:rPr>
          <w:rFonts w:ascii="Times New Roman" w:hAnsi="Times New Roman" w:cs="Times New Roman"/>
          <w:sz w:val="28"/>
          <w:szCs w:val="28"/>
        </w:rPr>
        <w:t>закрепление теоретических знаний, полученных во время аудиторных занятий, учебных практик при непосредственном участии студента в деятельности производственной или научно-исследовательской организации; приобретение профессиональных умений и навыков; сбор необходимых материалов для написания выпускной квалификационной работы; пр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E46FE3">
        <w:rPr>
          <w:rFonts w:ascii="Times New Roman" w:hAnsi="Times New Roman" w:cs="Times New Roman"/>
          <w:sz w:val="28"/>
          <w:szCs w:val="28"/>
        </w:rPr>
        <w:t>обретение социально-личностных компетенций, необходимых для работы в профессиональной сфере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410B2" w:rsidRPr="000164ED" w:rsidRDefault="004410B2" w:rsidP="002255F1">
      <w:pPr>
        <w:tabs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64ED">
        <w:rPr>
          <w:rFonts w:ascii="Times New Roman" w:hAnsi="Times New Roman" w:cs="Times New Roman"/>
          <w:sz w:val="28"/>
          <w:szCs w:val="28"/>
        </w:rPr>
        <w:t xml:space="preserve">Задачами </w:t>
      </w:r>
      <w:r>
        <w:rPr>
          <w:rFonts w:ascii="Times New Roman" w:hAnsi="Times New Roman" w:cs="Times New Roman"/>
          <w:sz w:val="28"/>
          <w:szCs w:val="28"/>
        </w:rPr>
        <w:t>преддипломной</w:t>
      </w:r>
      <w:r w:rsidRPr="000164ED">
        <w:rPr>
          <w:rFonts w:ascii="Times New Roman" w:hAnsi="Times New Roman" w:cs="Times New Roman"/>
          <w:sz w:val="28"/>
          <w:szCs w:val="28"/>
        </w:rPr>
        <w:t xml:space="preserve"> практики явля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0164ED">
        <w:rPr>
          <w:rFonts w:ascii="Times New Roman" w:hAnsi="Times New Roman" w:cs="Times New Roman"/>
          <w:sz w:val="28"/>
          <w:szCs w:val="28"/>
        </w:rPr>
        <w:t xml:space="preserve">тся подготовка </w:t>
      </w:r>
      <w:r>
        <w:rPr>
          <w:rFonts w:ascii="Times New Roman" w:hAnsi="Times New Roman" w:cs="Times New Roman"/>
          <w:sz w:val="28"/>
          <w:szCs w:val="28"/>
        </w:rPr>
        <w:t xml:space="preserve">обучающегося </w:t>
      </w:r>
      <w:r w:rsidRPr="000164ED">
        <w:rPr>
          <w:rFonts w:ascii="Times New Roman" w:hAnsi="Times New Roman" w:cs="Times New Roman"/>
          <w:sz w:val="28"/>
          <w:szCs w:val="28"/>
        </w:rPr>
        <w:t xml:space="preserve"> к решению профессиональных задач в области:</w:t>
      </w:r>
    </w:p>
    <w:p w:rsidR="004410B2" w:rsidRPr="007C5AE4" w:rsidRDefault="004410B2" w:rsidP="007C5AE4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7C5AE4">
        <w:rPr>
          <w:rFonts w:ascii="Times New Roman" w:hAnsi="Times New Roman" w:cs="Times New Roman"/>
          <w:sz w:val="28"/>
          <w:szCs w:val="28"/>
        </w:rPr>
        <w:t xml:space="preserve">научно-исследовательской деятельности: </w:t>
      </w:r>
    </w:p>
    <w:p w:rsidR="004410B2" w:rsidRPr="007C5AE4" w:rsidRDefault="004410B2" w:rsidP="007C5AE4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7C5AE4">
        <w:rPr>
          <w:rFonts w:ascii="Times New Roman" w:hAnsi="Times New Roman" w:cs="Times New Roman"/>
          <w:sz w:val="28"/>
          <w:szCs w:val="28"/>
        </w:rPr>
        <w:t>определение проблем, задач и методов научного исследования,</w:t>
      </w:r>
    </w:p>
    <w:p w:rsidR="004410B2" w:rsidRPr="007C5AE4" w:rsidRDefault="004410B2" w:rsidP="007C5AE4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7C5AE4">
        <w:rPr>
          <w:rFonts w:ascii="Times New Roman" w:hAnsi="Times New Roman" w:cs="Times New Roman"/>
          <w:sz w:val="28"/>
          <w:szCs w:val="28"/>
        </w:rPr>
        <w:t>получение новой информации на основе наблюдений, опытов, научного анализа эмпирических данных,</w:t>
      </w:r>
    </w:p>
    <w:p w:rsidR="004410B2" w:rsidRPr="007C5AE4" w:rsidRDefault="004410B2" w:rsidP="007C5AE4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7C5AE4">
        <w:rPr>
          <w:rFonts w:ascii="Times New Roman" w:hAnsi="Times New Roman" w:cs="Times New Roman"/>
          <w:sz w:val="28"/>
          <w:szCs w:val="28"/>
        </w:rPr>
        <w:t>реферирование научных трудов, составление аналитических обзоров накопленных сведений в мировой науке и производственной практике,</w:t>
      </w:r>
    </w:p>
    <w:p w:rsidR="004410B2" w:rsidRPr="007C5AE4" w:rsidRDefault="004410B2" w:rsidP="007C5AE4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7C5AE4">
        <w:rPr>
          <w:rFonts w:ascii="Times New Roman" w:hAnsi="Times New Roman" w:cs="Times New Roman"/>
          <w:sz w:val="28"/>
          <w:szCs w:val="28"/>
        </w:rPr>
        <w:t>обобщение полученных результатов контексте ранее накопленных в науке знаний,</w:t>
      </w:r>
    </w:p>
    <w:p w:rsidR="004410B2" w:rsidRPr="007C5AE4" w:rsidRDefault="004410B2" w:rsidP="007C5AE4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7C5AE4">
        <w:rPr>
          <w:rFonts w:ascii="Times New Roman" w:hAnsi="Times New Roman" w:cs="Times New Roman"/>
          <w:sz w:val="28"/>
          <w:szCs w:val="28"/>
        </w:rPr>
        <w:t>формулирование выводов и практических рекомендаций на основе репрезентативных и оригинальных результатов исследования,</w:t>
      </w:r>
    </w:p>
    <w:p w:rsidR="004410B2" w:rsidRPr="007C5AE4" w:rsidRDefault="004410B2" w:rsidP="007C5AE4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7C5AE4">
        <w:rPr>
          <w:rFonts w:ascii="Times New Roman" w:hAnsi="Times New Roman" w:cs="Times New Roman"/>
          <w:sz w:val="28"/>
          <w:szCs w:val="28"/>
        </w:rPr>
        <w:t>проведение комплексных исследований отраслевых, региональных, национальных и глобальных экологических проблем, разработка рекомендаций по их решению,</w:t>
      </w:r>
    </w:p>
    <w:p w:rsidR="004410B2" w:rsidRDefault="004410B2" w:rsidP="007C5AE4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7C5AE4">
        <w:rPr>
          <w:rFonts w:ascii="Times New Roman" w:hAnsi="Times New Roman" w:cs="Times New Roman"/>
          <w:sz w:val="28"/>
          <w:szCs w:val="28"/>
        </w:rPr>
        <w:t>оценка состояния, устойчивости и прогноз развития природных комплексов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4410B2" w:rsidRDefault="004410B2" w:rsidP="007C5AE4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4410B2" w:rsidRPr="00710489" w:rsidRDefault="004410B2" w:rsidP="00710489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710489">
        <w:rPr>
          <w:rFonts w:ascii="Times New Roman" w:hAnsi="Times New Roman" w:cs="Times New Roman"/>
          <w:sz w:val="28"/>
          <w:szCs w:val="28"/>
        </w:rPr>
        <w:t>проектно-производственн</w:t>
      </w:r>
      <w:r>
        <w:rPr>
          <w:rFonts w:ascii="Times New Roman" w:hAnsi="Times New Roman" w:cs="Times New Roman"/>
          <w:sz w:val="28"/>
          <w:szCs w:val="28"/>
        </w:rPr>
        <w:t>ой</w:t>
      </w:r>
      <w:r w:rsidRPr="00710489">
        <w:rPr>
          <w:rFonts w:ascii="Times New Roman" w:hAnsi="Times New Roman" w:cs="Times New Roman"/>
          <w:sz w:val="28"/>
          <w:szCs w:val="28"/>
        </w:rPr>
        <w:t xml:space="preserve"> деятельност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710489">
        <w:rPr>
          <w:rFonts w:ascii="Times New Roman" w:hAnsi="Times New Roman" w:cs="Times New Roman"/>
          <w:i/>
          <w:iCs/>
          <w:sz w:val="28"/>
          <w:szCs w:val="28"/>
        </w:rPr>
        <w:t>:</w:t>
      </w:r>
    </w:p>
    <w:p w:rsidR="004410B2" w:rsidRPr="00710489" w:rsidRDefault="004410B2" w:rsidP="00710489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710489">
        <w:rPr>
          <w:rFonts w:ascii="Times New Roman" w:hAnsi="Times New Roman" w:cs="Times New Roman"/>
          <w:sz w:val="28"/>
          <w:szCs w:val="28"/>
        </w:rPr>
        <w:t>проектирование типовых природоохранных мероприятий;</w:t>
      </w:r>
    </w:p>
    <w:p w:rsidR="004410B2" w:rsidRPr="00710489" w:rsidRDefault="004410B2" w:rsidP="00710489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710489">
        <w:rPr>
          <w:rFonts w:ascii="Times New Roman" w:hAnsi="Times New Roman" w:cs="Times New Roman"/>
          <w:sz w:val="28"/>
          <w:szCs w:val="28"/>
        </w:rPr>
        <w:t>проведение оценки воздействий планируемых сооружений или иных форм хозяйственной деятельности на окружающую среду;</w:t>
      </w:r>
    </w:p>
    <w:p w:rsidR="004410B2" w:rsidRPr="00710489" w:rsidRDefault="004410B2" w:rsidP="00710489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710489">
        <w:rPr>
          <w:rFonts w:ascii="Times New Roman" w:hAnsi="Times New Roman" w:cs="Times New Roman"/>
          <w:sz w:val="28"/>
          <w:szCs w:val="28"/>
        </w:rPr>
        <w:t>выполнение экологического мониторинга;</w:t>
      </w:r>
    </w:p>
    <w:p w:rsidR="004410B2" w:rsidRPr="00710489" w:rsidRDefault="004410B2" w:rsidP="00710489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710489">
        <w:rPr>
          <w:rFonts w:ascii="Times New Roman" w:hAnsi="Times New Roman" w:cs="Times New Roman"/>
          <w:sz w:val="28"/>
          <w:szCs w:val="28"/>
        </w:rPr>
        <w:t>анализ частных и общих проблем использования природных условий и ресурсов, управление природопользованием;</w:t>
      </w:r>
    </w:p>
    <w:p w:rsidR="004410B2" w:rsidRPr="00710489" w:rsidRDefault="004410B2" w:rsidP="00710489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710489">
        <w:rPr>
          <w:rFonts w:ascii="Times New Roman" w:hAnsi="Times New Roman" w:cs="Times New Roman"/>
          <w:sz w:val="28"/>
          <w:szCs w:val="28"/>
        </w:rPr>
        <w:t>выявление и диагностика проблем охраны природы, разработка практических рекомендаций по сохранению природной среды;</w:t>
      </w:r>
    </w:p>
    <w:p w:rsidR="004410B2" w:rsidRDefault="004410B2" w:rsidP="00710489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710489">
        <w:rPr>
          <w:rFonts w:ascii="Times New Roman" w:hAnsi="Times New Roman" w:cs="Times New Roman"/>
          <w:sz w:val="28"/>
          <w:szCs w:val="28"/>
        </w:rPr>
        <w:t>управление отходами производства и потребления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4410B2" w:rsidRPr="00353F8C" w:rsidRDefault="004410B2" w:rsidP="00710489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4410B2" w:rsidRDefault="004410B2" w:rsidP="00710489">
      <w:pPr>
        <w:tabs>
          <w:tab w:val="left" w:pos="708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- </w:t>
      </w:r>
      <w:r w:rsidRPr="00DC3502">
        <w:rPr>
          <w:rFonts w:ascii="Times New Roman" w:hAnsi="Times New Roman" w:cs="Times New Roman"/>
          <w:sz w:val="28"/>
          <w:szCs w:val="28"/>
        </w:rPr>
        <w:t>контрольно-экспертной</w:t>
      </w:r>
      <w:r w:rsidRPr="00E46FE3">
        <w:rPr>
          <w:rFonts w:ascii="Times New Roman" w:hAnsi="Times New Roman" w:cs="Times New Roman"/>
          <w:sz w:val="28"/>
          <w:szCs w:val="28"/>
        </w:rPr>
        <w:t xml:space="preserve"> деятельности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4410B2" w:rsidRDefault="004410B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проведение экологической экспертизы различных видов проектного задания,</w:t>
      </w:r>
    </w:p>
    <w:p w:rsidR="004410B2" w:rsidRDefault="004410B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разработка практических рекомендаций по сохранению природной среды</w:t>
      </w:r>
    </w:p>
    <w:p w:rsidR="004410B2" w:rsidRDefault="004410B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контрольно-ревизионная деятельность, экологический аудит;</w:t>
      </w:r>
    </w:p>
    <w:p w:rsidR="004410B2" w:rsidRPr="00E46FE3" w:rsidRDefault="004410B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4410B2" w:rsidRDefault="004410B2" w:rsidP="00DC3502">
      <w:pPr>
        <w:numPr>
          <w:ilvl w:val="0"/>
          <w:numId w:val="23"/>
        </w:numPr>
        <w:tabs>
          <w:tab w:val="left" w:pos="708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3502">
        <w:rPr>
          <w:rFonts w:ascii="Times New Roman" w:hAnsi="Times New Roman" w:cs="Times New Roman"/>
          <w:sz w:val="28"/>
          <w:szCs w:val="28"/>
        </w:rPr>
        <w:lastRenderedPageBreak/>
        <w:t xml:space="preserve">организационно-управленческой </w:t>
      </w:r>
      <w:r w:rsidRPr="00E46FE3">
        <w:rPr>
          <w:rFonts w:ascii="Times New Roman" w:hAnsi="Times New Roman" w:cs="Times New Roman"/>
          <w:sz w:val="28"/>
          <w:szCs w:val="28"/>
        </w:rPr>
        <w:t>деятельности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4410B2" w:rsidRDefault="004410B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руководство деятельностью отдела, сектора, рабочей группы;</w:t>
      </w:r>
    </w:p>
    <w:p w:rsidR="004410B2" w:rsidRDefault="004410B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определение порядка достижения поставленных целей и детализация задач;</w:t>
      </w:r>
    </w:p>
    <w:p w:rsidR="004410B2" w:rsidRDefault="004410B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распределение заданий и контроль за их своевременных и качественным исполнением;</w:t>
      </w:r>
    </w:p>
    <w:p w:rsidR="004410B2" w:rsidRDefault="004410B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определение недостатков в процессе выполнения работы и принятие своевременных мер к их устранению;</w:t>
      </w:r>
    </w:p>
    <w:p w:rsidR="004410B2" w:rsidRDefault="004410B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поддержание рабочей дисциплины и подбор кадров определенной компетенции;</w:t>
      </w:r>
    </w:p>
    <w:p w:rsidR="004410B2" w:rsidRDefault="004410B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составление итоговых документов по результатам выполнения производственного или научного задания;</w:t>
      </w:r>
    </w:p>
    <w:p w:rsidR="004410B2" w:rsidRDefault="004410B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разработка систем управления охраной окружающей среды предприятий и производств;</w:t>
      </w:r>
    </w:p>
    <w:p w:rsidR="004410B2" w:rsidRDefault="004410B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4410B2" w:rsidRPr="00710489" w:rsidRDefault="004410B2" w:rsidP="00710489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710489">
        <w:rPr>
          <w:rFonts w:ascii="Times New Roman" w:hAnsi="Times New Roman" w:cs="Times New Roman"/>
          <w:sz w:val="28"/>
          <w:szCs w:val="28"/>
        </w:rPr>
        <w:t>педагогическ</w:t>
      </w:r>
      <w:r>
        <w:rPr>
          <w:rFonts w:ascii="Times New Roman" w:hAnsi="Times New Roman" w:cs="Times New Roman"/>
          <w:sz w:val="28"/>
          <w:szCs w:val="28"/>
        </w:rPr>
        <w:t>ой</w:t>
      </w:r>
      <w:r w:rsidRPr="00710489">
        <w:rPr>
          <w:rFonts w:ascii="Times New Roman" w:hAnsi="Times New Roman" w:cs="Times New Roman"/>
          <w:sz w:val="28"/>
          <w:szCs w:val="28"/>
        </w:rPr>
        <w:t xml:space="preserve"> деятельност</w:t>
      </w:r>
      <w:r>
        <w:rPr>
          <w:rFonts w:ascii="Times New Roman" w:hAnsi="Times New Roman" w:cs="Times New Roman"/>
          <w:sz w:val="28"/>
          <w:szCs w:val="28"/>
        </w:rPr>
        <w:t>и:</w:t>
      </w:r>
    </w:p>
    <w:p w:rsidR="004410B2" w:rsidRPr="00710489" w:rsidRDefault="004410B2" w:rsidP="00710489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710489">
        <w:rPr>
          <w:rFonts w:ascii="Times New Roman" w:hAnsi="Times New Roman" w:cs="Times New Roman"/>
          <w:sz w:val="28"/>
          <w:szCs w:val="28"/>
        </w:rPr>
        <w:t>педагогическая работа в образовательных организациях;</w:t>
      </w:r>
    </w:p>
    <w:p w:rsidR="004410B2" w:rsidRPr="00710489" w:rsidRDefault="004410B2" w:rsidP="00710489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710489">
        <w:rPr>
          <w:rFonts w:ascii="Times New Roman" w:hAnsi="Times New Roman" w:cs="Times New Roman"/>
          <w:sz w:val="28"/>
          <w:szCs w:val="28"/>
        </w:rPr>
        <w:t>учебно-методическая деятельность по планированию экологического образования и образования для устойчивого развития;</w:t>
      </w:r>
    </w:p>
    <w:p w:rsidR="004410B2" w:rsidRDefault="004410B2" w:rsidP="00710489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710489">
        <w:rPr>
          <w:rFonts w:ascii="Times New Roman" w:hAnsi="Times New Roman" w:cs="Times New Roman"/>
          <w:sz w:val="28"/>
          <w:szCs w:val="28"/>
        </w:rPr>
        <w:t>консультации преподавателей по содержанию экологического образования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410B2" w:rsidRDefault="004410B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4410B2" w:rsidRPr="00E46FE3" w:rsidRDefault="004410B2" w:rsidP="004C5122">
      <w:pPr>
        <w:tabs>
          <w:tab w:val="left" w:pos="9638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E46FE3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2. Перечень планируемых результатов обучения при прохождении</w:t>
      </w:r>
      <w:r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преддипломной </w:t>
      </w:r>
      <w:r w:rsidRPr="00E46FE3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практики, соотнесенных с планируемыми</w:t>
      </w:r>
      <w:r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</w:t>
      </w:r>
      <w:r w:rsidRPr="00E46FE3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результатами освоения ОПОП</w:t>
      </w:r>
    </w:p>
    <w:p w:rsidR="004410B2" w:rsidRPr="00E46FE3" w:rsidRDefault="004410B2" w:rsidP="00E46FE3">
      <w:pPr>
        <w:tabs>
          <w:tab w:val="left" w:pos="9638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E46FE3">
        <w:rPr>
          <w:rFonts w:ascii="Times New Roman" w:hAnsi="Times New Roman" w:cs="Times New Roman"/>
          <w:sz w:val="28"/>
          <w:szCs w:val="28"/>
          <w:lang w:eastAsia="en-US"/>
        </w:rPr>
        <w:t xml:space="preserve">В результате прохождения </w:t>
      </w:r>
      <w:r>
        <w:rPr>
          <w:rFonts w:ascii="Times New Roman" w:hAnsi="Times New Roman" w:cs="Times New Roman"/>
          <w:sz w:val="28"/>
          <w:szCs w:val="28"/>
          <w:lang w:eastAsia="en-US"/>
        </w:rPr>
        <w:t xml:space="preserve"> преддипломной </w:t>
      </w:r>
      <w:r w:rsidRPr="00E46FE3">
        <w:rPr>
          <w:rFonts w:ascii="Times New Roman" w:hAnsi="Times New Roman" w:cs="Times New Roman"/>
          <w:sz w:val="28"/>
          <w:szCs w:val="28"/>
          <w:lang w:eastAsia="en-US"/>
        </w:rPr>
        <w:t>практики у обучающегося формируются компетенции</w:t>
      </w:r>
      <w:r>
        <w:rPr>
          <w:rFonts w:ascii="Times New Roman" w:hAnsi="Times New Roman" w:cs="Times New Roman"/>
          <w:sz w:val="28"/>
          <w:szCs w:val="28"/>
          <w:lang w:eastAsia="en-US"/>
        </w:rPr>
        <w:t>,</w:t>
      </w:r>
      <w:r w:rsidRPr="00E46FE3">
        <w:rPr>
          <w:rFonts w:ascii="Times New Roman" w:hAnsi="Times New Roman" w:cs="Times New Roman"/>
          <w:sz w:val="28"/>
          <w:szCs w:val="28"/>
          <w:lang w:eastAsia="en-US"/>
        </w:rPr>
        <w:t xml:space="preserve"> и по итогам практики обучающийся должен продемонстрировать следующие результаты:</w:t>
      </w:r>
    </w:p>
    <w:p w:rsidR="004410B2" w:rsidRPr="00E46FE3" w:rsidRDefault="004410B2" w:rsidP="00E46FE3">
      <w:pPr>
        <w:tabs>
          <w:tab w:val="left" w:pos="9638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564"/>
        <w:gridCol w:w="3364"/>
        <w:gridCol w:w="4642"/>
      </w:tblGrid>
      <w:tr w:rsidR="004410B2" w:rsidRPr="00E46FE3">
        <w:trPr>
          <w:jc w:val="center"/>
        </w:trPr>
        <w:tc>
          <w:tcPr>
            <w:tcW w:w="1564" w:type="dxa"/>
          </w:tcPr>
          <w:p w:rsidR="004410B2" w:rsidRPr="00E46FE3" w:rsidRDefault="004410B2" w:rsidP="0007506C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Код компетенции</w:t>
            </w:r>
          </w:p>
        </w:tc>
        <w:tc>
          <w:tcPr>
            <w:tcW w:w="3364" w:type="dxa"/>
          </w:tcPr>
          <w:p w:rsidR="004410B2" w:rsidRPr="00E46FE3" w:rsidRDefault="004410B2" w:rsidP="0007506C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Результаты освоения ОПОП</w:t>
            </w:r>
          </w:p>
        </w:tc>
        <w:tc>
          <w:tcPr>
            <w:tcW w:w="4642" w:type="dxa"/>
          </w:tcPr>
          <w:p w:rsidR="004410B2" w:rsidRPr="00E46FE3" w:rsidRDefault="004410B2" w:rsidP="0007506C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Перечень планируемых результатов обучения</w:t>
            </w:r>
          </w:p>
        </w:tc>
      </w:tr>
      <w:tr w:rsidR="004410B2" w:rsidRPr="00E46FE3">
        <w:trPr>
          <w:jc w:val="center"/>
        </w:trPr>
        <w:tc>
          <w:tcPr>
            <w:tcW w:w="1564" w:type="dxa"/>
          </w:tcPr>
          <w:p w:rsidR="004410B2" w:rsidRPr="00E46FE3" w:rsidRDefault="004410B2" w:rsidP="0007506C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ОК-2</w:t>
            </w:r>
          </w:p>
        </w:tc>
        <w:tc>
          <w:tcPr>
            <w:tcW w:w="3364" w:type="dxa"/>
          </w:tcPr>
          <w:p w:rsidR="004410B2" w:rsidRPr="00E46FE3" w:rsidRDefault="004410B2" w:rsidP="00992358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A41CA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готов действовать в нестандартных ситуациях, нести социальную и этическую ответственность за принятые решения</w:t>
            </w:r>
          </w:p>
        </w:tc>
        <w:tc>
          <w:tcPr>
            <w:tcW w:w="4642" w:type="dxa"/>
          </w:tcPr>
          <w:p w:rsidR="004410B2" w:rsidRPr="00E46FE3" w:rsidRDefault="004410B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знать:</w:t>
            </w:r>
          </w:p>
          <w:p w:rsidR="004410B2" w:rsidRPr="00E46FE3" w:rsidRDefault="004410B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теоретические основы экологического мониторинга, экологической экспертизы, экологического менеджмента и аудита, нормирования и снижения загрязнения окружающей среды, основы техногенных систем и экологического риска</w:t>
            </w: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.</w:t>
            </w:r>
          </w:p>
          <w:p w:rsidR="004410B2" w:rsidRPr="00E46FE3" w:rsidRDefault="004410B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</w:p>
          <w:p w:rsidR="004410B2" w:rsidRPr="0007506C" w:rsidRDefault="004410B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осуществлять сбор и первичную обработку материала по профилю профессиональной подготовки</w:t>
            </w:r>
          </w:p>
          <w:p w:rsidR="004410B2" w:rsidRPr="00E46FE3" w:rsidRDefault="004410B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осуществлять сбор и обработку первичной проектно-производственной документации для оценки воздействия на окружающую среду</w:t>
            </w: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.</w:t>
            </w:r>
          </w:p>
          <w:p w:rsidR="004410B2" w:rsidRPr="00E46FE3" w:rsidRDefault="004410B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владеть:</w:t>
            </w:r>
          </w:p>
          <w:p w:rsidR="004410B2" w:rsidRPr="00E46FE3" w:rsidRDefault="004410B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lastRenderedPageBreak/>
              <w:t>практическими навыками подготовки документации для экологической экспертизы различных видов проектного анализа</w:t>
            </w:r>
          </w:p>
        </w:tc>
      </w:tr>
      <w:tr w:rsidR="004410B2" w:rsidRPr="00E46FE3">
        <w:trPr>
          <w:jc w:val="center"/>
        </w:trPr>
        <w:tc>
          <w:tcPr>
            <w:tcW w:w="1564" w:type="dxa"/>
          </w:tcPr>
          <w:p w:rsidR="004410B2" w:rsidRPr="00E46FE3" w:rsidRDefault="004410B2" w:rsidP="0007506C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ОПК-3</w:t>
            </w:r>
          </w:p>
        </w:tc>
        <w:tc>
          <w:tcPr>
            <w:tcW w:w="3364" w:type="dxa"/>
          </w:tcPr>
          <w:p w:rsidR="004410B2" w:rsidRPr="00E46FE3" w:rsidRDefault="004410B2" w:rsidP="00992358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A41CA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способ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ен</w:t>
            </w:r>
            <w:r w:rsidRPr="00A41CA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к активному общению в научной, производственной и социально-общественной сферах деятельности</w:t>
            </w:r>
          </w:p>
        </w:tc>
        <w:tc>
          <w:tcPr>
            <w:tcW w:w="4642" w:type="dxa"/>
          </w:tcPr>
          <w:p w:rsidR="004410B2" w:rsidRPr="00E46FE3" w:rsidRDefault="004410B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знать:</w:t>
            </w:r>
          </w:p>
          <w:p w:rsidR="004410B2" w:rsidRPr="0007506C" w:rsidRDefault="004410B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методы подготовки документации для экологической экспертизы различных видов проектного анализа, проведения инженерно-экологических исследований для оценки воздействия на окружающую среду разных видов хозяйственной деятельности, </w:t>
            </w:r>
          </w:p>
          <w:p w:rsidR="004410B2" w:rsidRPr="00E46FE3" w:rsidRDefault="004410B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</w:p>
          <w:p w:rsidR="004410B2" w:rsidRPr="00E46FE3" w:rsidRDefault="004410B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проводить оценку воздействия хозяйственной деятельности на окружающую среду и здоровье населения, оценку экономического ущерба и рисков для природной среды, экономической эффективности природоохранных мероприятий, платы за пользование природными ресурсами</w:t>
            </w: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.</w:t>
            </w:r>
          </w:p>
          <w:p w:rsidR="004410B2" w:rsidRPr="00E46FE3" w:rsidRDefault="004410B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владеть:</w:t>
            </w:r>
          </w:p>
          <w:p w:rsidR="004410B2" w:rsidRPr="00E46FE3" w:rsidRDefault="004410B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практическими навыками подготовки документации для экологической экспертизы различных видов проектного анализа </w:t>
            </w:r>
          </w:p>
        </w:tc>
      </w:tr>
      <w:tr w:rsidR="004410B2" w:rsidRPr="00E46FE3">
        <w:trPr>
          <w:jc w:val="center"/>
        </w:trPr>
        <w:tc>
          <w:tcPr>
            <w:tcW w:w="1564" w:type="dxa"/>
          </w:tcPr>
          <w:p w:rsidR="004410B2" w:rsidRPr="00E46FE3" w:rsidRDefault="004410B2" w:rsidP="0007506C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ОПК-5</w:t>
            </w:r>
          </w:p>
        </w:tc>
        <w:tc>
          <w:tcPr>
            <w:tcW w:w="3364" w:type="dxa"/>
          </w:tcPr>
          <w:p w:rsidR="004410B2" w:rsidRPr="00E46FE3" w:rsidRDefault="004410B2" w:rsidP="00992358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A41CA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способ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ен</w:t>
            </w:r>
            <w:r w:rsidRPr="00A41CA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к активной социальной мобильности</w:t>
            </w:r>
          </w:p>
        </w:tc>
        <w:tc>
          <w:tcPr>
            <w:tcW w:w="4642" w:type="dxa"/>
          </w:tcPr>
          <w:p w:rsidR="004410B2" w:rsidRPr="00E46FE3" w:rsidRDefault="004410B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знать:</w:t>
            </w:r>
          </w:p>
          <w:p w:rsidR="004410B2" w:rsidRPr="0007506C" w:rsidRDefault="004410B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содержание и направления контрольно-ревизионной деятельности, экологического аудита, эк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ологическое нормирование, 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принципы оптимизации среды обитания</w:t>
            </w:r>
          </w:p>
          <w:p w:rsidR="004410B2" w:rsidRPr="00E46FE3" w:rsidRDefault="004410B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</w:p>
          <w:p w:rsidR="004410B2" w:rsidRPr="00E46FE3" w:rsidRDefault="004410B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осуществлять разработку профилактических мероприятий по защите здоровья населения от негативных воздейс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твий хозяйственной деятельности</w:t>
            </w: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.</w:t>
            </w:r>
          </w:p>
          <w:p w:rsidR="004410B2" w:rsidRPr="00E46FE3" w:rsidRDefault="004410B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владеть:</w:t>
            </w:r>
          </w:p>
          <w:p w:rsidR="004410B2" w:rsidRPr="00E46FE3" w:rsidRDefault="004410B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практическими навыками участия в контрольно-ревизионной деятельности, экологическом аудите</w:t>
            </w: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.</w:t>
            </w:r>
          </w:p>
        </w:tc>
      </w:tr>
      <w:tr w:rsidR="004410B2" w:rsidRPr="0007506C">
        <w:trPr>
          <w:jc w:val="center"/>
        </w:trPr>
        <w:tc>
          <w:tcPr>
            <w:tcW w:w="1564" w:type="dxa"/>
          </w:tcPr>
          <w:p w:rsidR="004410B2" w:rsidRPr="0007506C" w:rsidRDefault="004410B2" w:rsidP="0007506C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ОПК-7</w:t>
            </w:r>
          </w:p>
        </w:tc>
        <w:tc>
          <w:tcPr>
            <w:tcW w:w="3364" w:type="dxa"/>
          </w:tcPr>
          <w:p w:rsidR="004410B2" w:rsidRPr="00F02451" w:rsidRDefault="004410B2" w:rsidP="00992358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0245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способен использовать углубленные знания правовых и этических норм при оценке последствий своей профессиональной деятельности, разработке и осуществлении социально значимых проектов и использовать на практике навыки и умения в организации научно-</w:t>
            </w:r>
            <w:r w:rsidRPr="00F0245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исследовательских и научно-производственных работ, в управлении научным коллективом</w:t>
            </w:r>
          </w:p>
        </w:tc>
        <w:tc>
          <w:tcPr>
            <w:tcW w:w="4642" w:type="dxa"/>
          </w:tcPr>
          <w:p w:rsidR="004410B2" w:rsidRPr="0007506C" w:rsidRDefault="004410B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lastRenderedPageBreak/>
              <w:t>Знать:</w:t>
            </w:r>
          </w:p>
          <w:p w:rsidR="004410B2" w:rsidRPr="0007506C" w:rsidRDefault="004410B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теоретические основы экологического мониторинга, экологической экспертизы, экологического менеджмента и аудита</w:t>
            </w:r>
          </w:p>
          <w:p w:rsidR="004410B2" w:rsidRPr="0007506C" w:rsidRDefault="004410B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</w:p>
          <w:p w:rsidR="004410B2" w:rsidRPr="0007506C" w:rsidRDefault="004410B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проводить мероприятия и мониторинг по защите окружающей среды от вредных воздействий; осуществлять производственный экологический контроль</w:t>
            </w:r>
          </w:p>
          <w:p w:rsidR="004410B2" w:rsidRPr="0007506C" w:rsidRDefault="004410B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владеть:</w:t>
            </w:r>
          </w:p>
          <w:p w:rsidR="004410B2" w:rsidRPr="0007506C" w:rsidRDefault="004410B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практическими навыками проведения полевых натурных исследований</w:t>
            </w:r>
          </w:p>
        </w:tc>
      </w:tr>
      <w:tr w:rsidR="004410B2" w:rsidRPr="0007506C">
        <w:trPr>
          <w:jc w:val="center"/>
        </w:trPr>
        <w:tc>
          <w:tcPr>
            <w:tcW w:w="1564" w:type="dxa"/>
          </w:tcPr>
          <w:p w:rsidR="004410B2" w:rsidRPr="0007506C" w:rsidRDefault="004410B2" w:rsidP="00992358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ПК-1</w:t>
            </w:r>
          </w:p>
        </w:tc>
        <w:tc>
          <w:tcPr>
            <w:tcW w:w="3364" w:type="dxa"/>
          </w:tcPr>
          <w:p w:rsidR="004410B2" w:rsidRPr="00F02451" w:rsidRDefault="004410B2" w:rsidP="00710489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способ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ен</w:t>
            </w:r>
            <w:r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формулировать проблемы, задачи и методы научного исследования; получать новые достоверные факты на основе наблюдений, опытов, научного анализа эмпирических данных; реферировать научные труды, составлять аналитические обзоры накопленных сведений в мировой науке и производственной деятельности; обобщать полученные результаты в контексте ранее накопленных в науке знаний и формулировать выводы и практические рекомендации на основе репрезентативных и оригинальных результатах исследований</w:t>
            </w:r>
          </w:p>
        </w:tc>
        <w:tc>
          <w:tcPr>
            <w:tcW w:w="4642" w:type="dxa"/>
          </w:tcPr>
          <w:p w:rsidR="004410B2" w:rsidRDefault="004410B2" w:rsidP="00710489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знать: </w:t>
            </w:r>
          </w:p>
          <w:p w:rsidR="004410B2" w:rsidRPr="00710489" w:rsidRDefault="004410B2" w:rsidP="00710489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теоретические и методологические основы научно-исследовательской деятельности в сфере природопользования; актуальные проблемы и тенденции развития экологии и охраны окружающей среды; </w:t>
            </w:r>
          </w:p>
          <w:p w:rsidR="004410B2" w:rsidRDefault="004410B2" w:rsidP="00710489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уметь: </w:t>
            </w:r>
          </w:p>
          <w:p w:rsidR="004410B2" w:rsidRPr="00710489" w:rsidRDefault="004410B2" w:rsidP="00710489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реферировать научную литературу, в том числе на иностранных языках, при условии соблюдения научной этики и авторских прав;</w:t>
            </w:r>
          </w:p>
          <w:p w:rsidR="004410B2" w:rsidRDefault="004410B2" w:rsidP="00710489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владеть: </w:t>
            </w:r>
          </w:p>
          <w:p w:rsidR="004410B2" w:rsidRDefault="004410B2" w:rsidP="00710489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методами  выявления и диагностики  проблем охраны природы, разработки практических рекомендаций по сохранению природной среды.</w:t>
            </w:r>
          </w:p>
        </w:tc>
      </w:tr>
      <w:tr w:rsidR="004410B2" w:rsidRPr="0007506C">
        <w:trPr>
          <w:jc w:val="center"/>
        </w:trPr>
        <w:tc>
          <w:tcPr>
            <w:tcW w:w="1564" w:type="dxa"/>
          </w:tcPr>
          <w:p w:rsidR="004410B2" w:rsidRPr="0007506C" w:rsidRDefault="004410B2" w:rsidP="00992358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ПК-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364" w:type="dxa"/>
          </w:tcPr>
          <w:p w:rsidR="004410B2" w:rsidRPr="00F02451" w:rsidRDefault="004410B2" w:rsidP="00992358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0245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способен творчески использовать в научной и производственно-технологической деятельности знания фундаментальных и прикладных разделов специальных дисциплин программы магистратуры</w:t>
            </w:r>
          </w:p>
        </w:tc>
        <w:tc>
          <w:tcPr>
            <w:tcW w:w="4642" w:type="dxa"/>
          </w:tcPr>
          <w:p w:rsidR="004410B2" w:rsidRPr="0007506C" w:rsidRDefault="004410B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з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нать:</w:t>
            </w:r>
          </w:p>
          <w:p w:rsidR="004410B2" w:rsidRPr="0007506C" w:rsidRDefault="004410B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етоды оценки воздействия на окружающую среду, правовые основы природопользования и охраны окружающей среды</w:t>
            </w:r>
          </w:p>
          <w:p w:rsidR="004410B2" w:rsidRPr="0007506C" w:rsidRDefault="004410B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меть:</w:t>
            </w:r>
          </w:p>
          <w:p w:rsidR="004410B2" w:rsidRPr="0007506C" w:rsidRDefault="004410B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выполнять проектирование типовых мероприятий по охране природы;</w:t>
            </w:r>
          </w:p>
          <w:p w:rsidR="004410B2" w:rsidRPr="0007506C" w:rsidRDefault="004410B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проектировать и проводить экспертизу социально-экономической и хозяйственной деятельности по осуществлению проектов на территории разного иерархического уровня;</w:t>
            </w:r>
          </w:p>
          <w:p w:rsidR="004410B2" w:rsidRPr="0007506C" w:rsidRDefault="004410B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владеть </w:t>
            </w:r>
          </w:p>
          <w:p w:rsidR="004410B2" w:rsidRPr="0007506C" w:rsidRDefault="004410B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навыками разработки проектов практических рекомендаций по сохранению природной среды</w:t>
            </w:r>
          </w:p>
        </w:tc>
      </w:tr>
      <w:tr w:rsidR="004410B2" w:rsidRPr="0007506C">
        <w:trPr>
          <w:jc w:val="center"/>
        </w:trPr>
        <w:tc>
          <w:tcPr>
            <w:tcW w:w="1564" w:type="dxa"/>
          </w:tcPr>
          <w:p w:rsidR="004410B2" w:rsidRPr="0007506C" w:rsidRDefault="004410B2" w:rsidP="00992358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ПК-3</w:t>
            </w:r>
          </w:p>
        </w:tc>
        <w:tc>
          <w:tcPr>
            <w:tcW w:w="3364" w:type="dxa"/>
          </w:tcPr>
          <w:p w:rsidR="004410B2" w:rsidRPr="00F02451" w:rsidRDefault="004410B2" w:rsidP="00710489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владе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ет</w:t>
            </w:r>
            <w:r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основами проектирования, экспертно-аналитической деятельности и выполнения исследований с использованием современных подходов и методов, аппаратуры и вычислительных комплексов</w:t>
            </w:r>
          </w:p>
        </w:tc>
        <w:tc>
          <w:tcPr>
            <w:tcW w:w="4642" w:type="dxa"/>
          </w:tcPr>
          <w:p w:rsidR="004410B2" w:rsidRDefault="004410B2" w:rsidP="00710489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знать: </w:t>
            </w:r>
          </w:p>
          <w:p w:rsidR="004410B2" w:rsidRPr="00710489" w:rsidRDefault="004410B2" w:rsidP="00710489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основы проектной деятельности в области природопользования и охраны окружающей среды; </w:t>
            </w:r>
          </w:p>
          <w:p w:rsidR="004410B2" w:rsidRDefault="004410B2" w:rsidP="00710489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уметь: </w:t>
            </w:r>
          </w:p>
          <w:p w:rsidR="004410B2" w:rsidRPr="00710489" w:rsidRDefault="004410B2" w:rsidP="00710489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осуществлять экологическую оценку состояния, устойчивости и прогноз развития природных комплексов; проводить оценку состояния здоровья населения; проводить экологическую </w:t>
            </w:r>
            <w:r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экспертизу различных видов проектного задания;</w:t>
            </w:r>
          </w:p>
          <w:p w:rsidR="004410B2" w:rsidRDefault="004410B2" w:rsidP="00710489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владеть: </w:t>
            </w:r>
          </w:p>
          <w:p w:rsidR="004410B2" w:rsidRDefault="004410B2" w:rsidP="0073718E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основными средствами, приемами и методами экспертно-аналитической  деятельности для решения поставленны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 задач в научном исследовании</w:t>
            </w:r>
          </w:p>
        </w:tc>
      </w:tr>
      <w:tr w:rsidR="004410B2" w:rsidRPr="0007506C">
        <w:trPr>
          <w:jc w:val="center"/>
        </w:trPr>
        <w:tc>
          <w:tcPr>
            <w:tcW w:w="1564" w:type="dxa"/>
          </w:tcPr>
          <w:p w:rsidR="004410B2" w:rsidRPr="0007506C" w:rsidRDefault="004410B2" w:rsidP="007C5AE4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ПК-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3364" w:type="dxa"/>
          </w:tcPr>
          <w:p w:rsidR="004410B2" w:rsidRPr="007076F2" w:rsidRDefault="004410B2" w:rsidP="005426B0">
            <w:pPr>
              <w:pStyle w:val="a5"/>
              <w:tabs>
                <w:tab w:val="left" w:pos="284"/>
                <w:tab w:val="right" w:leader="underscore" w:pos="9639"/>
              </w:tabs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076F2">
              <w:rPr>
                <w:rFonts w:ascii="Times New Roman" w:hAnsi="Times New Roman" w:cs="Times New Roman"/>
                <w:sz w:val="24"/>
                <w:szCs w:val="24"/>
              </w:rPr>
              <w:t>способен использовать современные методы обработки и интерпретации экологической информации при проведении научных и производственных исследований</w:t>
            </w:r>
          </w:p>
        </w:tc>
        <w:tc>
          <w:tcPr>
            <w:tcW w:w="4642" w:type="dxa"/>
          </w:tcPr>
          <w:p w:rsidR="004410B2" w:rsidRDefault="004410B2" w:rsidP="007C5AE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знать:</w:t>
            </w:r>
          </w:p>
          <w:p w:rsidR="004410B2" w:rsidRDefault="004410B2" w:rsidP="007C5AE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современные лабораторные, инструментальные, аналитические методы обработки экологической информации;</w:t>
            </w:r>
          </w:p>
          <w:p w:rsidR="004410B2" w:rsidRDefault="004410B2" w:rsidP="007C5AE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</w:p>
          <w:p w:rsidR="004410B2" w:rsidRDefault="004410B2" w:rsidP="007C5AE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применять современные методы обработки информации при проведении научных и производственных исследований;</w:t>
            </w:r>
          </w:p>
          <w:p w:rsidR="004410B2" w:rsidRDefault="004410B2" w:rsidP="007C5AE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владеть:</w:t>
            </w:r>
          </w:p>
          <w:p w:rsidR="004410B2" w:rsidRPr="0007506C" w:rsidRDefault="004410B2" w:rsidP="007C5AE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проведения различных исследований</w:t>
            </w:r>
          </w:p>
        </w:tc>
      </w:tr>
      <w:tr w:rsidR="004410B2" w:rsidRPr="0007506C">
        <w:trPr>
          <w:jc w:val="center"/>
        </w:trPr>
        <w:tc>
          <w:tcPr>
            <w:tcW w:w="1564" w:type="dxa"/>
          </w:tcPr>
          <w:p w:rsidR="004410B2" w:rsidRPr="0007506C" w:rsidRDefault="004410B2" w:rsidP="007C5AE4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ПК-5</w:t>
            </w:r>
          </w:p>
        </w:tc>
        <w:tc>
          <w:tcPr>
            <w:tcW w:w="3364" w:type="dxa"/>
          </w:tcPr>
          <w:p w:rsidR="004410B2" w:rsidRPr="007076F2" w:rsidRDefault="004410B2" w:rsidP="007C5AE4">
            <w:pPr>
              <w:pStyle w:val="a5"/>
              <w:tabs>
                <w:tab w:val="left" w:pos="284"/>
                <w:tab w:val="right" w:leader="underscore" w:pos="9639"/>
              </w:tabs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076F2">
              <w:rPr>
                <w:rFonts w:ascii="Times New Roman" w:hAnsi="Times New Roman" w:cs="Times New Roman"/>
                <w:sz w:val="24"/>
                <w:szCs w:val="24"/>
              </w:rPr>
              <w:t>умеет разработать типовые природоохранные мероприятия и проводить оценку воздействия планируемых сооружений или иных форм хозяйственной деятельности на окружающую среду</w:t>
            </w:r>
          </w:p>
        </w:tc>
        <w:tc>
          <w:tcPr>
            <w:tcW w:w="4642" w:type="dxa"/>
          </w:tcPr>
          <w:p w:rsidR="004410B2" w:rsidRDefault="004410B2" w:rsidP="007C5AE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знать:</w:t>
            </w:r>
          </w:p>
          <w:p w:rsidR="004410B2" w:rsidRDefault="004410B2" w:rsidP="007C5AE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методы оценки воздействия на окружающую среду, правовые основы природопользования и охраны окружающей среды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;</w:t>
            </w:r>
          </w:p>
          <w:p w:rsidR="004410B2" w:rsidRDefault="004410B2" w:rsidP="007C5AE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</w:p>
          <w:p w:rsidR="004410B2" w:rsidRDefault="004410B2" w:rsidP="00464F2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разраб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атывать</w:t>
            </w: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типовые природоохранные мероприятия и проводить оценку воздействия планируемых сооружений или иных форм хозяйственной деятельности на окружающую среду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;</w:t>
            </w:r>
          </w:p>
          <w:p w:rsidR="004410B2" w:rsidRDefault="004410B2" w:rsidP="00464F2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владеть:</w:t>
            </w:r>
          </w:p>
          <w:p w:rsidR="004410B2" w:rsidRPr="0007506C" w:rsidRDefault="004410B2" w:rsidP="00464F2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навыками разработки проектов практических рекомендаций по сохранению природной среды</w:t>
            </w:r>
          </w:p>
        </w:tc>
      </w:tr>
      <w:tr w:rsidR="004410B2" w:rsidRPr="0007506C">
        <w:trPr>
          <w:jc w:val="center"/>
        </w:trPr>
        <w:tc>
          <w:tcPr>
            <w:tcW w:w="1564" w:type="dxa"/>
          </w:tcPr>
          <w:p w:rsidR="004410B2" w:rsidRDefault="004410B2" w:rsidP="007C5AE4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ПК-6</w:t>
            </w:r>
          </w:p>
        </w:tc>
        <w:tc>
          <w:tcPr>
            <w:tcW w:w="3364" w:type="dxa"/>
          </w:tcPr>
          <w:p w:rsidR="004410B2" w:rsidRPr="007076F2" w:rsidRDefault="004410B2" w:rsidP="00710489">
            <w:pPr>
              <w:pStyle w:val="a5"/>
              <w:tabs>
                <w:tab w:val="left" w:pos="284"/>
                <w:tab w:val="right" w:leader="underscore" w:pos="9639"/>
              </w:tabs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076F2">
              <w:rPr>
                <w:rFonts w:ascii="Times New Roman" w:hAnsi="Times New Roman" w:cs="Times New Roman"/>
                <w:sz w:val="24"/>
                <w:szCs w:val="24"/>
              </w:rPr>
              <w:t>способен диагностировать проблемы охраны природы, разрабатывать практические рекомендации по ее охране и обеспечению устойчивого развития</w:t>
            </w:r>
          </w:p>
        </w:tc>
        <w:tc>
          <w:tcPr>
            <w:tcW w:w="4642" w:type="dxa"/>
          </w:tcPr>
          <w:p w:rsidR="004410B2" w:rsidRDefault="004410B2" w:rsidP="0073718E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знать:</w:t>
            </w:r>
          </w:p>
          <w:p w:rsidR="004410B2" w:rsidRDefault="004410B2" w:rsidP="0073718E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методы оценки воздействия на окружающую среду, правовые основы природопользования и охраны окружающей среды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; 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основы проектной деятельности в области природопользования и охраны окружающей среды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;</w:t>
            </w:r>
          </w:p>
          <w:p w:rsidR="004410B2" w:rsidRDefault="004410B2" w:rsidP="0073718E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</w:p>
          <w:p w:rsidR="004410B2" w:rsidRPr="0073718E" w:rsidRDefault="004410B2" w:rsidP="0073718E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проектирова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ть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типовы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е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природоохранны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е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мероприяти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я, 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пров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одить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оценк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воздействий планируемых сооружений или иных форм хозяйственной деятельности на окружающую среду;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выявл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ять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и диагности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ровать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проблем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ы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охраны природы, разраб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атывать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практически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е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рекомендаци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и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по сохранению природной среды;</w:t>
            </w:r>
          </w:p>
          <w:p w:rsidR="004410B2" w:rsidRDefault="004410B2" w:rsidP="0073718E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владеть:</w:t>
            </w:r>
          </w:p>
          <w:p w:rsidR="004410B2" w:rsidRDefault="004410B2" w:rsidP="0073718E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lastRenderedPageBreak/>
              <w:t xml:space="preserve">навыками 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выполнени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я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экологического мониторинга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, 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анализ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а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частных и общих проблем использования природных условий и ресурсов, управлени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я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природопользованием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, 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управлени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я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отходами производства и потребления</w:t>
            </w:r>
          </w:p>
        </w:tc>
      </w:tr>
      <w:tr w:rsidR="004410B2" w:rsidRPr="0007506C">
        <w:trPr>
          <w:jc w:val="center"/>
        </w:trPr>
        <w:tc>
          <w:tcPr>
            <w:tcW w:w="1564" w:type="dxa"/>
          </w:tcPr>
          <w:p w:rsidR="004410B2" w:rsidRPr="0007506C" w:rsidRDefault="004410B2" w:rsidP="007C5AE4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ПК-7</w:t>
            </w:r>
          </w:p>
        </w:tc>
        <w:tc>
          <w:tcPr>
            <w:tcW w:w="3364" w:type="dxa"/>
          </w:tcPr>
          <w:p w:rsidR="004410B2" w:rsidRPr="007076F2" w:rsidRDefault="004410B2" w:rsidP="007C5AE4">
            <w:pPr>
              <w:pStyle w:val="a5"/>
              <w:tabs>
                <w:tab w:val="left" w:pos="284"/>
                <w:tab w:val="right" w:leader="underscore" w:pos="9639"/>
              </w:tabs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076F2">
              <w:rPr>
                <w:rFonts w:ascii="Times New Roman" w:hAnsi="Times New Roman" w:cs="Times New Roman"/>
                <w:sz w:val="24"/>
                <w:szCs w:val="24"/>
              </w:rPr>
              <w:t>способен использовать нормативные документы, регламентирующих организацию производственно-технологических экологических работ  и методически грамотно разрабатывать план мероприятий по экологическому аудиту, контролю за соблюдением экологических требований, экологическому управлению производственными процессами</w:t>
            </w:r>
          </w:p>
        </w:tc>
        <w:tc>
          <w:tcPr>
            <w:tcW w:w="4642" w:type="dxa"/>
          </w:tcPr>
          <w:p w:rsidR="004410B2" w:rsidRPr="00464F24" w:rsidRDefault="004410B2" w:rsidP="00464F2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знать:</w:t>
            </w:r>
          </w:p>
          <w:p w:rsidR="004410B2" w:rsidRDefault="004410B2" w:rsidP="00464F2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теоретические основы экологического мониторинга, экологической экспертизы, экологического менеджмента и аудита, нормирования и снижения загрязнения окружающей среды, основы техногенных систем и экологического риска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;</w:t>
            </w:r>
          </w:p>
          <w:p w:rsidR="004410B2" w:rsidRDefault="004410B2" w:rsidP="00464F2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</w:p>
          <w:p w:rsidR="004410B2" w:rsidRDefault="004410B2" w:rsidP="00464F2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разрабатывать план мероприятий по экологическому аудиту, контролю за соблюдением экологических требований,</w:t>
            </w:r>
          </w:p>
          <w:p w:rsidR="004410B2" w:rsidRDefault="004410B2" w:rsidP="00464F2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владеет:</w:t>
            </w:r>
          </w:p>
          <w:p w:rsidR="004410B2" w:rsidRPr="0007506C" w:rsidRDefault="004410B2" w:rsidP="00464F2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навыками экологического управления производственными процессами</w:t>
            </w:r>
          </w:p>
        </w:tc>
      </w:tr>
      <w:tr w:rsidR="004410B2" w:rsidRPr="0007506C">
        <w:trPr>
          <w:jc w:val="center"/>
        </w:trPr>
        <w:tc>
          <w:tcPr>
            <w:tcW w:w="1564" w:type="dxa"/>
          </w:tcPr>
          <w:p w:rsidR="004410B2" w:rsidRPr="0007506C" w:rsidRDefault="004410B2" w:rsidP="007C5AE4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ПК-8</w:t>
            </w:r>
          </w:p>
        </w:tc>
        <w:tc>
          <w:tcPr>
            <w:tcW w:w="3364" w:type="dxa"/>
          </w:tcPr>
          <w:p w:rsidR="004410B2" w:rsidRPr="007076F2" w:rsidRDefault="004410B2" w:rsidP="007C5AE4">
            <w:pPr>
              <w:pStyle w:val="a5"/>
              <w:tabs>
                <w:tab w:val="left" w:pos="284"/>
                <w:tab w:val="right" w:leader="underscore" w:pos="9639"/>
              </w:tabs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076F2">
              <w:rPr>
                <w:rFonts w:ascii="Times New Roman" w:hAnsi="Times New Roman" w:cs="Times New Roman"/>
                <w:sz w:val="24"/>
                <w:szCs w:val="24"/>
              </w:rPr>
              <w:t>способен  проводить  экологическую экспертизу различных видов проектного задания, осуществить экологический аудит любого объекта и разрабатывать рекомендации по сохранению природной среды</w:t>
            </w:r>
          </w:p>
        </w:tc>
        <w:tc>
          <w:tcPr>
            <w:tcW w:w="4642" w:type="dxa"/>
          </w:tcPr>
          <w:p w:rsidR="004410B2" w:rsidRPr="00464F24" w:rsidRDefault="004410B2" w:rsidP="00464F2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знать:</w:t>
            </w:r>
          </w:p>
          <w:p w:rsidR="004410B2" w:rsidRDefault="004410B2" w:rsidP="00464F2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теоретические основы экологического мониторинга, экологической экспертизы, экологического менеджмента и аудита, нормирования и снижения загрязнения окружающей среды, основы техногенных систем и экологического риска;</w:t>
            </w:r>
          </w:p>
          <w:p w:rsidR="004410B2" w:rsidRDefault="004410B2" w:rsidP="00464F2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</w:p>
          <w:p w:rsidR="004410B2" w:rsidRDefault="004410B2" w:rsidP="00464F2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проводить экспертизу социально-экономической и хозяйственной деятельности по осуществлению проектов на территории разного иерархического уровня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;</w:t>
            </w:r>
          </w:p>
          <w:p w:rsidR="004410B2" w:rsidRDefault="004410B2" w:rsidP="00464F2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владеть:</w:t>
            </w:r>
          </w:p>
          <w:p w:rsidR="004410B2" w:rsidRDefault="004410B2" w:rsidP="00464F2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навыками разработки рекомендаций по сохранению природной среды</w:t>
            </w:r>
          </w:p>
          <w:p w:rsidR="004410B2" w:rsidRPr="0007506C" w:rsidRDefault="004410B2" w:rsidP="00464F2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</w:p>
        </w:tc>
      </w:tr>
      <w:tr w:rsidR="004410B2" w:rsidRPr="0007506C">
        <w:trPr>
          <w:jc w:val="center"/>
        </w:trPr>
        <w:tc>
          <w:tcPr>
            <w:tcW w:w="1564" w:type="dxa"/>
          </w:tcPr>
          <w:p w:rsidR="004410B2" w:rsidRPr="0007506C" w:rsidRDefault="004410B2" w:rsidP="007C5AE4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ПК-9</w:t>
            </w:r>
          </w:p>
        </w:tc>
        <w:tc>
          <w:tcPr>
            <w:tcW w:w="3364" w:type="dxa"/>
          </w:tcPr>
          <w:p w:rsidR="004410B2" w:rsidRPr="007076F2" w:rsidRDefault="004410B2" w:rsidP="007C5AE4">
            <w:pPr>
              <w:pStyle w:val="a5"/>
              <w:tabs>
                <w:tab w:val="left" w:pos="284"/>
                <w:tab w:val="right" w:leader="underscore" w:pos="9639"/>
              </w:tabs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076F2">
              <w:rPr>
                <w:rFonts w:ascii="Times New Roman" w:hAnsi="Times New Roman" w:cs="Times New Roman"/>
                <w:sz w:val="24"/>
                <w:szCs w:val="24"/>
              </w:rPr>
              <w:t>способен осуществлять организацию и управление научно-исследовательскими и научно-производственными и экспертно-аналитическими работами с использованием углубленных знаний в области управления природопользованием</w:t>
            </w:r>
          </w:p>
        </w:tc>
        <w:tc>
          <w:tcPr>
            <w:tcW w:w="4642" w:type="dxa"/>
          </w:tcPr>
          <w:p w:rsidR="004410B2" w:rsidRPr="00464F24" w:rsidRDefault="004410B2" w:rsidP="00464F2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знать:</w:t>
            </w:r>
          </w:p>
          <w:p w:rsidR="004410B2" w:rsidRDefault="004410B2" w:rsidP="00464F2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методы подготовки документации для экологической экспертизы различных видов проектного анализа, проведения инженерно-экологических исследований для оценки воздействия на окружающую среду разных видов хозяйственной деятельности,</w:t>
            </w:r>
          </w:p>
          <w:p w:rsidR="004410B2" w:rsidRPr="00464F24" w:rsidRDefault="004410B2" w:rsidP="00464F2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</w:p>
          <w:p w:rsidR="004410B2" w:rsidRDefault="004410B2" w:rsidP="00464F2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проводить мероприятия и мониторинг по защите окружающей среды от вредных воздействий; осуществлять производственный экологический </w:t>
            </w: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lastRenderedPageBreak/>
              <w:t>контроль</w:t>
            </w:r>
          </w:p>
          <w:p w:rsidR="004410B2" w:rsidRPr="00464F24" w:rsidRDefault="004410B2" w:rsidP="00464F2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ть</w:t>
            </w: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:</w:t>
            </w:r>
          </w:p>
          <w:p w:rsidR="004410B2" w:rsidRPr="0007506C" w:rsidRDefault="004410B2" w:rsidP="00464F2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навыками экологического управления производственными процессами</w:t>
            </w:r>
          </w:p>
        </w:tc>
      </w:tr>
      <w:tr w:rsidR="004410B2" w:rsidRPr="0007506C">
        <w:trPr>
          <w:jc w:val="center"/>
        </w:trPr>
        <w:tc>
          <w:tcPr>
            <w:tcW w:w="1564" w:type="dxa"/>
          </w:tcPr>
          <w:p w:rsidR="004410B2" w:rsidRDefault="004410B2" w:rsidP="007C5AE4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ПК-10</w:t>
            </w:r>
          </w:p>
        </w:tc>
        <w:tc>
          <w:tcPr>
            <w:tcW w:w="3364" w:type="dxa"/>
          </w:tcPr>
          <w:p w:rsidR="004410B2" w:rsidRPr="007076F2" w:rsidRDefault="004410B2" w:rsidP="00482BF2">
            <w:pPr>
              <w:pStyle w:val="a5"/>
              <w:tabs>
                <w:tab w:val="left" w:pos="284"/>
                <w:tab w:val="right" w:leader="underscore" w:pos="9639"/>
              </w:tabs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076F2">
              <w:rPr>
                <w:rFonts w:ascii="Times New Roman" w:hAnsi="Times New Roman" w:cs="Times New Roman"/>
                <w:sz w:val="24"/>
                <w:szCs w:val="24"/>
              </w:rPr>
              <w:t>владеет теоретическими знаниями и практическими навыками для педагогической работы в образовательных организациях, умеет грамотно осуществлять учебно-методическую деятельность по планированию экологического образования и образования для устойчивого развития</w:t>
            </w:r>
          </w:p>
        </w:tc>
        <w:tc>
          <w:tcPr>
            <w:tcW w:w="4642" w:type="dxa"/>
          </w:tcPr>
          <w:p w:rsidR="004410B2" w:rsidRDefault="004410B2" w:rsidP="0073718E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знать:</w:t>
            </w:r>
          </w:p>
          <w:p w:rsidR="004410B2" w:rsidRPr="0073718E" w:rsidRDefault="004410B2" w:rsidP="0073718E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теоретические основы педагогической работы 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в образовательных организациях;</w:t>
            </w:r>
          </w:p>
          <w:p w:rsidR="004410B2" w:rsidRDefault="004410B2" w:rsidP="0073718E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уметь: </w:t>
            </w:r>
          </w:p>
          <w:p w:rsidR="004410B2" w:rsidRPr="0073718E" w:rsidRDefault="004410B2" w:rsidP="0073718E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осуществлять 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учебно-методическ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ую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деятельность по планированию экологического образования и образования для устойчивого развития;</w:t>
            </w:r>
          </w:p>
          <w:p w:rsidR="004410B2" w:rsidRDefault="004410B2" w:rsidP="0073718E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владеть:</w:t>
            </w:r>
          </w:p>
          <w:p w:rsidR="004410B2" w:rsidRPr="00464F24" w:rsidRDefault="004410B2" w:rsidP="00482BF2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навыками проведения 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консультаци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й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преподавателей по содержанию экологического образования</w:t>
            </w:r>
          </w:p>
        </w:tc>
      </w:tr>
    </w:tbl>
    <w:p w:rsidR="004410B2" w:rsidRDefault="004410B2" w:rsidP="004C5122">
      <w:pPr>
        <w:tabs>
          <w:tab w:val="left" w:pos="284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164ED">
        <w:rPr>
          <w:rFonts w:ascii="Times New Roman" w:hAnsi="Times New Roman" w:cs="Times New Roman"/>
          <w:b/>
          <w:bCs/>
          <w:sz w:val="28"/>
          <w:szCs w:val="28"/>
        </w:rPr>
        <w:t xml:space="preserve">3. Место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преддипломной </w:t>
      </w:r>
      <w:r w:rsidRPr="000164ED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 в структуре О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ПОП магистратуры </w:t>
      </w:r>
    </w:p>
    <w:p w:rsidR="004410B2" w:rsidRPr="000164ED" w:rsidRDefault="004410B2" w:rsidP="002255F1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Преддипломная </w:t>
      </w:r>
      <w:r w:rsidRPr="000164ED">
        <w:rPr>
          <w:rFonts w:ascii="Times New Roman" w:hAnsi="Times New Roman" w:cs="Times New Roman"/>
          <w:sz w:val="28"/>
          <w:szCs w:val="28"/>
        </w:rPr>
        <w:t xml:space="preserve">практика относится к </w:t>
      </w:r>
      <w:r>
        <w:rPr>
          <w:rFonts w:ascii="Times New Roman" w:hAnsi="Times New Roman" w:cs="Times New Roman"/>
          <w:sz w:val="28"/>
          <w:szCs w:val="28"/>
        </w:rPr>
        <w:t>блоку Б2 «Практики».</w:t>
      </w:r>
    </w:p>
    <w:p w:rsidR="004410B2" w:rsidRDefault="004410B2" w:rsidP="00F02451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64ED">
        <w:rPr>
          <w:rFonts w:ascii="Times New Roman" w:hAnsi="Times New Roman" w:cs="Times New Roman"/>
          <w:sz w:val="28"/>
          <w:szCs w:val="28"/>
        </w:rPr>
        <w:t xml:space="preserve">Дисциплины, предшествующие прохождению </w:t>
      </w:r>
      <w:r>
        <w:rPr>
          <w:rFonts w:ascii="Times New Roman" w:hAnsi="Times New Roman" w:cs="Times New Roman"/>
          <w:sz w:val="28"/>
          <w:szCs w:val="28"/>
        </w:rPr>
        <w:t xml:space="preserve">преддипломной </w:t>
      </w:r>
      <w:r w:rsidRPr="000164ED">
        <w:rPr>
          <w:rFonts w:ascii="Times New Roman" w:hAnsi="Times New Roman" w:cs="Times New Roman"/>
          <w:sz w:val="28"/>
          <w:szCs w:val="28"/>
        </w:rPr>
        <w:t xml:space="preserve"> практики</w:t>
      </w:r>
      <w:r>
        <w:rPr>
          <w:rFonts w:ascii="Times New Roman" w:hAnsi="Times New Roman" w:cs="Times New Roman"/>
          <w:sz w:val="28"/>
          <w:szCs w:val="28"/>
        </w:rPr>
        <w:t>: п</w:t>
      </w:r>
      <w:r w:rsidRPr="00992358">
        <w:rPr>
          <w:rFonts w:ascii="Times New Roman" w:hAnsi="Times New Roman" w:cs="Times New Roman"/>
          <w:sz w:val="28"/>
          <w:szCs w:val="28"/>
        </w:rPr>
        <w:t>ланирование и организация научных исследований в</w:t>
      </w:r>
      <w:r>
        <w:rPr>
          <w:rFonts w:ascii="Times New Roman" w:hAnsi="Times New Roman" w:cs="Times New Roman"/>
          <w:sz w:val="28"/>
          <w:szCs w:val="28"/>
        </w:rPr>
        <w:t xml:space="preserve"> экологии и природопользовании, н</w:t>
      </w:r>
      <w:r w:rsidRPr="00992358">
        <w:rPr>
          <w:rFonts w:ascii="Times New Roman" w:hAnsi="Times New Roman" w:cs="Times New Roman"/>
          <w:sz w:val="28"/>
          <w:szCs w:val="28"/>
        </w:rPr>
        <w:t>ормативно-п</w:t>
      </w:r>
      <w:r>
        <w:rPr>
          <w:rFonts w:ascii="Times New Roman" w:hAnsi="Times New Roman" w:cs="Times New Roman"/>
          <w:sz w:val="28"/>
          <w:szCs w:val="28"/>
        </w:rPr>
        <w:t xml:space="preserve">равовое обеспечение организации </w:t>
      </w:r>
      <w:r w:rsidRPr="00992358">
        <w:rPr>
          <w:rFonts w:ascii="Times New Roman" w:hAnsi="Times New Roman" w:cs="Times New Roman"/>
          <w:sz w:val="28"/>
          <w:szCs w:val="28"/>
        </w:rPr>
        <w:t>профессиональной деятельности</w:t>
      </w:r>
      <w:r>
        <w:rPr>
          <w:rFonts w:ascii="Times New Roman" w:hAnsi="Times New Roman" w:cs="Times New Roman"/>
          <w:sz w:val="28"/>
          <w:szCs w:val="28"/>
        </w:rPr>
        <w:t>, л</w:t>
      </w:r>
      <w:r w:rsidRPr="00992358">
        <w:rPr>
          <w:rFonts w:ascii="Times New Roman" w:hAnsi="Times New Roman" w:cs="Times New Roman"/>
          <w:sz w:val="28"/>
          <w:szCs w:val="28"/>
        </w:rPr>
        <w:t>абораторно-аналитические методы оценки состояния окружающей среды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992358">
        <w:rPr>
          <w:rFonts w:ascii="Times New Roman" w:hAnsi="Times New Roman" w:cs="Times New Roman"/>
          <w:sz w:val="28"/>
          <w:szCs w:val="28"/>
        </w:rPr>
        <w:t>ГИС-технологии и стат</w:t>
      </w:r>
      <w:r>
        <w:rPr>
          <w:rFonts w:ascii="Times New Roman" w:hAnsi="Times New Roman" w:cs="Times New Roman"/>
          <w:sz w:val="28"/>
          <w:szCs w:val="28"/>
        </w:rPr>
        <w:t xml:space="preserve">истические методы в экологии и </w:t>
      </w:r>
      <w:r w:rsidRPr="00992358">
        <w:rPr>
          <w:rFonts w:ascii="Times New Roman" w:hAnsi="Times New Roman" w:cs="Times New Roman"/>
          <w:sz w:val="28"/>
          <w:szCs w:val="28"/>
        </w:rPr>
        <w:t>природопользовании</w:t>
      </w:r>
      <w:r>
        <w:rPr>
          <w:rFonts w:ascii="Times New Roman" w:hAnsi="Times New Roman" w:cs="Times New Roman"/>
          <w:sz w:val="28"/>
          <w:szCs w:val="28"/>
        </w:rPr>
        <w:t>, о</w:t>
      </w:r>
      <w:r w:rsidRPr="00992358">
        <w:rPr>
          <w:rFonts w:ascii="Times New Roman" w:hAnsi="Times New Roman" w:cs="Times New Roman"/>
          <w:sz w:val="28"/>
          <w:szCs w:val="28"/>
        </w:rPr>
        <w:t>рганизация деятельности эколого-аналитической лаборатории</w:t>
      </w:r>
      <w:r>
        <w:rPr>
          <w:rFonts w:ascii="Times New Roman" w:hAnsi="Times New Roman" w:cs="Times New Roman"/>
          <w:sz w:val="28"/>
          <w:szCs w:val="28"/>
        </w:rPr>
        <w:t>, м</w:t>
      </w:r>
      <w:r w:rsidRPr="00992358">
        <w:rPr>
          <w:rFonts w:ascii="Times New Roman" w:hAnsi="Times New Roman" w:cs="Times New Roman"/>
          <w:sz w:val="28"/>
          <w:szCs w:val="28"/>
        </w:rPr>
        <w:t>етоды анализа и оценки состояния водных объектов</w:t>
      </w:r>
      <w:r>
        <w:rPr>
          <w:rFonts w:ascii="Times New Roman" w:hAnsi="Times New Roman" w:cs="Times New Roman"/>
          <w:sz w:val="28"/>
          <w:szCs w:val="28"/>
        </w:rPr>
        <w:t>, т</w:t>
      </w:r>
      <w:r w:rsidRPr="00992358">
        <w:rPr>
          <w:rFonts w:ascii="Times New Roman" w:hAnsi="Times New Roman" w:cs="Times New Roman"/>
          <w:sz w:val="28"/>
          <w:szCs w:val="28"/>
        </w:rPr>
        <w:t>еория и практика организации заповедного дела</w:t>
      </w:r>
      <w:r>
        <w:rPr>
          <w:rFonts w:ascii="Times New Roman" w:hAnsi="Times New Roman" w:cs="Times New Roman"/>
          <w:sz w:val="28"/>
          <w:szCs w:val="28"/>
        </w:rPr>
        <w:t>, э</w:t>
      </w:r>
      <w:r w:rsidRPr="00992358">
        <w:rPr>
          <w:rFonts w:ascii="Times New Roman" w:hAnsi="Times New Roman" w:cs="Times New Roman"/>
          <w:sz w:val="28"/>
          <w:szCs w:val="28"/>
        </w:rPr>
        <w:t>кодиагностика состояния окружающей среды</w:t>
      </w:r>
      <w:r>
        <w:rPr>
          <w:rFonts w:ascii="Times New Roman" w:hAnsi="Times New Roman" w:cs="Times New Roman"/>
          <w:sz w:val="28"/>
          <w:szCs w:val="28"/>
        </w:rPr>
        <w:t>, м</w:t>
      </w:r>
      <w:r w:rsidRPr="00992358">
        <w:rPr>
          <w:rFonts w:ascii="Times New Roman" w:hAnsi="Times New Roman" w:cs="Times New Roman"/>
          <w:sz w:val="28"/>
          <w:szCs w:val="28"/>
        </w:rPr>
        <w:t>енеджмент сохранения биоразнообразия</w:t>
      </w:r>
      <w:r>
        <w:rPr>
          <w:rFonts w:ascii="Times New Roman" w:hAnsi="Times New Roman" w:cs="Times New Roman"/>
          <w:sz w:val="28"/>
          <w:szCs w:val="28"/>
        </w:rPr>
        <w:t>, с</w:t>
      </w:r>
      <w:r w:rsidRPr="00992358">
        <w:rPr>
          <w:rFonts w:ascii="Times New Roman" w:hAnsi="Times New Roman" w:cs="Times New Roman"/>
          <w:sz w:val="28"/>
          <w:szCs w:val="28"/>
        </w:rPr>
        <w:t xml:space="preserve">овременные методы и технические средства изучения редких </w:t>
      </w:r>
      <w:r w:rsidRPr="00F02451">
        <w:rPr>
          <w:rFonts w:ascii="Times New Roman" w:hAnsi="Times New Roman" w:cs="Times New Roman"/>
          <w:sz w:val="28"/>
          <w:szCs w:val="28"/>
        </w:rPr>
        <w:t>видов,</w:t>
      </w:r>
      <w:r>
        <w:rPr>
          <w:rFonts w:ascii="Times New Roman" w:hAnsi="Times New Roman" w:cs="Times New Roman"/>
          <w:sz w:val="28"/>
          <w:szCs w:val="28"/>
        </w:rPr>
        <w:t xml:space="preserve">  э</w:t>
      </w:r>
      <w:r w:rsidRPr="00F02451">
        <w:rPr>
          <w:rFonts w:ascii="Times New Roman" w:hAnsi="Times New Roman" w:cs="Times New Roman"/>
          <w:sz w:val="28"/>
          <w:szCs w:val="28"/>
        </w:rPr>
        <w:t>кологическая эксперт</w:t>
      </w:r>
      <w:r>
        <w:rPr>
          <w:rFonts w:ascii="Times New Roman" w:hAnsi="Times New Roman" w:cs="Times New Roman"/>
          <w:sz w:val="28"/>
          <w:szCs w:val="28"/>
        </w:rPr>
        <w:t>иза объектов природопользования, н</w:t>
      </w:r>
      <w:r w:rsidRPr="00F02451">
        <w:rPr>
          <w:rFonts w:ascii="Times New Roman" w:hAnsi="Times New Roman" w:cs="Times New Roman"/>
          <w:sz w:val="28"/>
          <w:szCs w:val="28"/>
        </w:rPr>
        <w:t>аучно-теор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F02451">
        <w:rPr>
          <w:rFonts w:ascii="Times New Roman" w:hAnsi="Times New Roman" w:cs="Times New Roman"/>
          <w:sz w:val="28"/>
          <w:szCs w:val="28"/>
        </w:rPr>
        <w:t>тические и прикладные аспекты оценки воздействия на окружающую среду</w:t>
      </w:r>
      <w:r>
        <w:rPr>
          <w:rFonts w:ascii="Times New Roman" w:hAnsi="Times New Roman" w:cs="Times New Roman"/>
          <w:sz w:val="28"/>
          <w:szCs w:val="28"/>
        </w:rPr>
        <w:t>, э</w:t>
      </w:r>
      <w:r w:rsidRPr="00F02451">
        <w:rPr>
          <w:rFonts w:ascii="Times New Roman" w:hAnsi="Times New Roman" w:cs="Times New Roman"/>
          <w:sz w:val="28"/>
          <w:szCs w:val="28"/>
        </w:rPr>
        <w:t>кологическое проектирование антропогеннопреобразованных систем</w:t>
      </w:r>
      <w:r>
        <w:rPr>
          <w:rFonts w:ascii="Times New Roman" w:hAnsi="Times New Roman" w:cs="Times New Roman"/>
          <w:sz w:val="28"/>
          <w:szCs w:val="28"/>
        </w:rPr>
        <w:t>, г</w:t>
      </w:r>
      <w:r w:rsidRPr="00F02451">
        <w:rPr>
          <w:rFonts w:ascii="Times New Roman" w:hAnsi="Times New Roman" w:cs="Times New Roman"/>
          <w:sz w:val="28"/>
          <w:szCs w:val="28"/>
        </w:rPr>
        <w:t>еоэкологическое сопровождение проектов</w:t>
      </w:r>
      <w:r>
        <w:rPr>
          <w:rFonts w:ascii="Times New Roman" w:hAnsi="Times New Roman" w:cs="Times New Roman"/>
          <w:sz w:val="28"/>
          <w:szCs w:val="28"/>
        </w:rPr>
        <w:t>, п</w:t>
      </w:r>
      <w:r w:rsidRPr="00F02451">
        <w:rPr>
          <w:rFonts w:ascii="Times New Roman" w:hAnsi="Times New Roman" w:cs="Times New Roman"/>
          <w:sz w:val="28"/>
          <w:szCs w:val="28"/>
        </w:rPr>
        <w:t>роектирование санитарно-защитных зон</w:t>
      </w:r>
      <w:r>
        <w:rPr>
          <w:rFonts w:ascii="Times New Roman" w:hAnsi="Times New Roman" w:cs="Times New Roman"/>
          <w:sz w:val="28"/>
          <w:szCs w:val="28"/>
        </w:rPr>
        <w:t>, п</w:t>
      </w:r>
      <w:r w:rsidRPr="00F02451">
        <w:rPr>
          <w:rFonts w:ascii="Times New Roman" w:hAnsi="Times New Roman" w:cs="Times New Roman"/>
          <w:sz w:val="28"/>
          <w:szCs w:val="28"/>
        </w:rPr>
        <w:t>роектирование нормативов образования отходов и лимитов на их размещение</w:t>
      </w:r>
      <w:r>
        <w:rPr>
          <w:rFonts w:ascii="Times New Roman" w:hAnsi="Times New Roman" w:cs="Times New Roman"/>
          <w:sz w:val="28"/>
          <w:szCs w:val="28"/>
        </w:rPr>
        <w:t>, р</w:t>
      </w:r>
      <w:r w:rsidRPr="00F02451">
        <w:rPr>
          <w:rFonts w:ascii="Times New Roman" w:hAnsi="Times New Roman" w:cs="Times New Roman"/>
          <w:sz w:val="28"/>
          <w:szCs w:val="28"/>
        </w:rPr>
        <w:t>асчет и проектирование допустимой рекреационной нагрузки</w:t>
      </w:r>
      <w:r>
        <w:rPr>
          <w:rFonts w:ascii="Times New Roman" w:hAnsi="Times New Roman" w:cs="Times New Roman"/>
          <w:sz w:val="28"/>
          <w:szCs w:val="28"/>
        </w:rPr>
        <w:t>, п</w:t>
      </w:r>
      <w:r w:rsidRPr="00F02451">
        <w:rPr>
          <w:rFonts w:ascii="Times New Roman" w:hAnsi="Times New Roman" w:cs="Times New Roman"/>
          <w:sz w:val="28"/>
          <w:szCs w:val="28"/>
        </w:rPr>
        <w:t>роектирование нормативов ПДВ и ПДС</w:t>
      </w:r>
      <w:r>
        <w:rPr>
          <w:rFonts w:ascii="Times New Roman" w:hAnsi="Times New Roman" w:cs="Times New Roman"/>
          <w:sz w:val="28"/>
          <w:szCs w:val="28"/>
        </w:rPr>
        <w:t>, э</w:t>
      </w:r>
      <w:r w:rsidRPr="00F02451">
        <w:rPr>
          <w:rFonts w:ascii="Times New Roman" w:hAnsi="Times New Roman" w:cs="Times New Roman"/>
          <w:sz w:val="28"/>
          <w:szCs w:val="28"/>
        </w:rPr>
        <w:t>кологический менеджмент и аудит хозяйственной деятельности</w:t>
      </w:r>
      <w:r>
        <w:rPr>
          <w:rFonts w:ascii="Times New Roman" w:hAnsi="Times New Roman" w:cs="Times New Roman"/>
          <w:sz w:val="28"/>
          <w:szCs w:val="28"/>
        </w:rPr>
        <w:t>, э</w:t>
      </w:r>
      <w:r w:rsidRPr="00F02451">
        <w:rPr>
          <w:rFonts w:ascii="Times New Roman" w:hAnsi="Times New Roman" w:cs="Times New Roman"/>
          <w:sz w:val="28"/>
          <w:szCs w:val="28"/>
        </w:rPr>
        <w:t>кологический аудит экологической безопа</w:t>
      </w:r>
      <w:bookmarkStart w:id="0" w:name="_GoBack"/>
      <w:bookmarkEnd w:id="0"/>
      <w:r w:rsidRPr="00F02451">
        <w:rPr>
          <w:rFonts w:ascii="Times New Roman" w:hAnsi="Times New Roman" w:cs="Times New Roman"/>
          <w:sz w:val="28"/>
          <w:szCs w:val="28"/>
        </w:rPr>
        <w:t>сности</w:t>
      </w:r>
      <w:r>
        <w:rPr>
          <w:rFonts w:ascii="Times New Roman" w:hAnsi="Times New Roman" w:cs="Times New Roman"/>
          <w:sz w:val="28"/>
          <w:szCs w:val="28"/>
        </w:rPr>
        <w:t>, э</w:t>
      </w:r>
      <w:r w:rsidRPr="00F02451">
        <w:rPr>
          <w:rFonts w:ascii="Times New Roman" w:hAnsi="Times New Roman" w:cs="Times New Roman"/>
          <w:sz w:val="28"/>
          <w:szCs w:val="28"/>
        </w:rPr>
        <w:t>кологическое управление производственными процессами</w:t>
      </w:r>
      <w:r>
        <w:rPr>
          <w:rFonts w:ascii="Times New Roman" w:hAnsi="Times New Roman" w:cs="Times New Roman"/>
          <w:sz w:val="28"/>
          <w:szCs w:val="28"/>
        </w:rPr>
        <w:t>, с</w:t>
      </w:r>
      <w:r w:rsidRPr="00F02451">
        <w:rPr>
          <w:rFonts w:ascii="Times New Roman" w:hAnsi="Times New Roman" w:cs="Times New Roman"/>
          <w:sz w:val="28"/>
          <w:szCs w:val="28"/>
        </w:rPr>
        <w:t>овременные механизмы в управлении природопользования</w:t>
      </w:r>
      <w:r>
        <w:rPr>
          <w:rFonts w:ascii="Times New Roman" w:hAnsi="Times New Roman" w:cs="Times New Roman"/>
          <w:sz w:val="28"/>
          <w:szCs w:val="28"/>
        </w:rPr>
        <w:t>, теория и методика экологического образования, э</w:t>
      </w:r>
      <w:r w:rsidRPr="00F02451">
        <w:rPr>
          <w:rFonts w:ascii="Times New Roman" w:hAnsi="Times New Roman" w:cs="Times New Roman"/>
          <w:sz w:val="28"/>
          <w:szCs w:val="28"/>
        </w:rPr>
        <w:t>кологические основы управления природопользованием</w:t>
      </w:r>
      <w:r>
        <w:rPr>
          <w:rFonts w:ascii="Times New Roman" w:hAnsi="Times New Roman" w:cs="Times New Roman"/>
          <w:sz w:val="28"/>
          <w:szCs w:val="28"/>
        </w:rPr>
        <w:t>, э</w:t>
      </w:r>
      <w:r w:rsidRPr="00F02451">
        <w:rPr>
          <w:rFonts w:ascii="Times New Roman" w:hAnsi="Times New Roman" w:cs="Times New Roman"/>
          <w:sz w:val="28"/>
          <w:szCs w:val="28"/>
        </w:rPr>
        <w:t>кологическая культура учителя</w:t>
      </w:r>
      <w:r>
        <w:rPr>
          <w:rFonts w:ascii="Times New Roman" w:hAnsi="Times New Roman" w:cs="Times New Roman"/>
          <w:sz w:val="28"/>
          <w:szCs w:val="28"/>
        </w:rPr>
        <w:t>, и</w:t>
      </w:r>
      <w:r w:rsidRPr="00F02451">
        <w:rPr>
          <w:rFonts w:ascii="Times New Roman" w:hAnsi="Times New Roman" w:cs="Times New Roman"/>
          <w:sz w:val="28"/>
          <w:szCs w:val="28"/>
        </w:rPr>
        <w:t>нновационные технологии экологического образования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2774D" w:rsidRDefault="00A2774D" w:rsidP="00F02451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774D">
        <w:rPr>
          <w:rFonts w:ascii="Times New Roman" w:hAnsi="Times New Roman" w:cs="Times New Roman"/>
          <w:sz w:val="28"/>
          <w:szCs w:val="28"/>
        </w:rPr>
        <w:t>Тип практики: практика по получению профессиональных умений и опыта профессиональной деятельности</w:t>
      </w:r>
    </w:p>
    <w:p w:rsidR="004410B2" w:rsidRPr="00E86C0F" w:rsidRDefault="004410B2" w:rsidP="00BF71A6">
      <w:pPr>
        <w:tabs>
          <w:tab w:val="right" w:leader="underscore" w:pos="9356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E86C0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4. Формы и способы проведения 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преддипломной</w:t>
      </w:r>
      <w:r w:rsidRPr="00E86C0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 практики</w:t>
      </w:r>
    </w:p>
    <w:p w:rsidR="004410B2" w:rsidRPr="00E86C0F" w:rsidRDefault="004410B2" w:rsidP="00E86C0F">
      <w:pPr>
        <w:tabs>
          <w:tab w:val="left" w:pos="708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</w:p>
    <w:p w:rsidR="004410B2" w:rsidRDefault="004410B2" w:rsidP="00E86C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  <w:lang w:eastAsia="en-US"/>
        </w:rPr>
        <w:t>Форма проведения практики – дискретно по видам практик.</w:t>
      </w:r>
    </w:p>
    <w:p w:rsidR="0018759E" w:rsidRDefault="0018759E" w:rsidP="0018759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  <w:lang w:eastAsia="en-US"/>
        </w:rPr>
        <w:lastRenderedPageBreak/>
        <w:t>Способ проведения практики: стационарная; выездная; выездная полевая. Выездная практика и выездная полевая практика организуются только при наличии заявления обучающегося.</w:t>
      </w:r>
    </w:p>
    <w:p w:rsidR="004410B2" w:rsidRPr="00E86C0F" w:rsidRDefault="0018759E" w:rsidP="001875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  <w:lang w:eastAsia="en-US"/>
        </w:rPr>
        <w:t xml:space="preserve">Практика может проводиться </w:t>
      </w:r>
      <w:r w:rsidR="004410B2">
        <w:rPr>
          <w:rFonts w:ascii="Times New Roman" w:hAnsi="Times New Roman" w:cs="Times New Roman"/>
          <w:sz w:val="28"/>
          <w:szCs w:val="28"/>
          <w:lang w:eastAsia="en-US"/>
        </w:rPr>
        <w:t xml:space="preserve">в организациях и на предприятиях Нижнего Новгорода и Нижегородской области. </w:t>
      </w:r>
    </w:p>
    <w:p w:rsidR="004410B2" w:rsidRPr="00E86C0F" w:rsidRDefault="004410B2" w:rsidP="00E86C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</w:p>
    <w:p w:rsidR="004410B2" w:rsidRDefault="004410B2" w:rsidP="00BF71A6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64ED">
        <w:rPr>
          <w:rFonts w:ascii="Times New Roman" w:hAnsi="Times New Roman" w:cs="Times New Roman"/>
          <w:b/>
          <w:bCs/>
          <w:sz w:val="28"/>
          <w:szCs w:val="28"/>
        </w:rPr>
        <w:t xml:space="preserve"> 5. Место и время проведения </w:t>
      </w:r>
      <w:r>
        <w:rPr>
          <w:rFonts w:ascii="Times New Roman" w:hAnsi="Times New Roman" w:cs="Times New Roman"/>
          <w:b/>
          <w:bCs/>
          <w:sz w:val="28"/>
          <w:szCs w:val="28"/>
        </w:rPr>
        <w:t>преддипломной</w:t>
      </w:r>
      <w:r w:rsidRPr="000164ED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4410B2" w:rsidRPr="000164ED" w:rsidRDefault="004410B2" w:rsidP="00E86C0F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Местами проведения преддипломной практики являются: </w:t>
      </w:r>
      <w:r w:rsidRPr="000164ED">
        <w:rPr>
          <w:rFonts w:ascii="Times New Roman" w:hAnsi="Times New Roman" w:cs="Times New Roman"/>
          <w:sz w:val="28"/>
          <w:szCs w:val="28"/>
        </w:rPr>
        <w:t>природоохранные государственные организации районного, областного и окружного уровня;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164ED">
        <w:rPr>
          <w:rFonts w:ascii="Times New Roman" w:hAnsi="Times New Roman" w:cs="Times New Roman"/>
          <w:sz w:val="28"/>
          <w:szCs w:val="28"/>
        </w:rPr>
        <w:t>природоохранные государственные организации г. Нижнего Новгорода;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164ED">
        <w:rPr>
          <w:rFonts w:ascii="Times New Roman" w:hAnsi="Times New Roman" w:cs="Times New Roman"/>
          <w:sz w:val="28"/>
          <w:szCs w:val="28"/>
        </w:rPr>
        <w:t>научно-исследовательские и проектные организации;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164ED">
        <w:rPr>
          <w:rFonts w:ascii="Times New Roman" w:hAnsi="Times New Roman" w:cs="Times New Roman"/>
          <w:sz w:val="28"/>
          <w:szCs w:val="28"/>
        </w:rPr>
        <w:t>общественные природоохранные организации;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164ED">
        <w:rPr>
          <w:rFonts w:ascii="Times New Roman" w:hAnsi="Times New Roman" w:cs="Times New Roman"/>
          <w:sz w:val="28"/>
          <w:szCs w:val="28"/>
        </w:rPr>
        <w:t>промышленные предприятия;</w:t>
      </w:r>
    </w:p>
    <w:p w:rsidR="004410B2" w:rsidRPr="000164ED" w:rsidRDefault="004410B2" w:rsidP="00E86C0F">
      <w:pPr>
        <w:pStyle w:val="a5"/>
        <w:tabs>
          <w:tab w:val="right" w:leader="underscore" w:pos="935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0164ED">
        <w:rPr>
          <w:rFonts w:ascii="Times New Roman" w:hAnsi="Times New Roman" w:cs="Times New Roman"/>
          <w:sz w:val="28"/>
          <w:szCs w:val="28"/>
        </w:rPr>
        <w:t>муниципальные учреждения и организации природоохранного профиля;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164ED">
        <w:rPr>
          <w:rFonts w:ascii="Times New Roman" w:hAnsi="Times New Roman" w:cs="Times New Roman"/>
          <w:sz w:val="28"/>
          <w:szCs w:val="28"/>
        </w:rPr>
        <w:t>образовательные учреждения.</w:t>
      </w:r>
    </w:p>
    <w:p w:rsidR="004410B2" w:rsidRDefault="004410B2" w:rsidP="00E86C0F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64ED">
        <w:rPr>
          <w:rFonts w:ascii="Times New Roman" w:hAnsi="Times New Roman" w:cs="Times New Roman"/>
          <w:sz w:val="28"/>
          <w:szCs w:val="28"/>
        </w:rPr>
        <w:t>Время прохождения практик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0164ED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2 курс, 4 семестр.</w:t>
      </w:r>
    </w:p>
    <w:p w:rsidR="004410B2" w:rsidRPr="00834D98" w:rsidRDefault="004410B2" w:rsidP="00E86C0F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C5122">
        <w:rPr>
          <w:rFonts w:ascii="Times New Roman" w:hAnsi="Times New Roman" w:cs="Times New Roman"/>
          <w:sz w:val="28"/>
          <w:szCs w:val="28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 относительно рекомендованных условий и видов труда.</w:t>
      </w:r>
    </w:p>
    <w:p w:rsidR="004410B2" w:rsidRDefault="004410B2" w:rsidP="00E86C0F">
      <w:pPr>
        <w:pStyle w:val="a5"/>
        <w:tabs>
          <w:tab w:val="right" w:leader="underscore" w:pos="935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4410B2" w:rsidRPr="00E86C0F" w:rsidRDefault="004410B2" w:rsidP="00E86C0F">
      <w:pPr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E86C0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6. Объем 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преддипломной </w:t>
      </w:r>
      <w:r w:rsidRPr="00E86C0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 практики и ее продолжительность</w:t>
      </w:r>
    </w:p>
    <w:p w:rsidR="004410B2" w:rsidRDefault="004410B2" w:rsidP="00577B5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E86C0F">
        <w:rPr>
          <w:rFonts w:ascii="Times New Roman" w:hAnsi="Times New Roman" w:cs="Times New Roman"/>
          <w:sz w:val="28"/>
          <w:szCs w:val="28"/>
          <w:lang w:eastAsia="ar-SA"/>
        </w:rPr>
        <w:t xml:space="preserve">Общий объем практики составляет  </w:t>
      </w:r>
      <w:r>
        <w:rPr>
          <w:rFonts w:ascii="Times New Roman" w:hAnsi="Times New Roman" w:cs="Times New Roman"/>
          <w:sz w:val="28"/>
          <w:szCs w:val="28"/>
          <w:lang w:eastAsia="ar-SA"/>
        </w:rPr>
        <w:t>12</w:t>
      </w:r>
      <w:r w:rsidRPr="00E86C0F">
        <w:rPr>
          <w:rFonts w:ascii="Times New Roman" w:hAnsi="Times New Roman" w:cs="Times New Roman"/>
          <w:sz w:val="28"/>
          <w:szCs w:val="28"/>
          <w:lang w:eastAsia="ar-SA"/>
        </w:rPr>
        <w:t xml:space="preserve">   зачетных единиц.</w:t>
      </w:r>
    </w:p>
    <w:p w:rsidR="004410B2" w:rsidRPr="00834D98" w:rsidRDefault="004410B2" w:rsidP="00577B5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E86C0F">
        <w:rPr>
          <w:rFonts w:ascii="Times New Roman" w:hAnsi="Times New Roman" w:cs="Times New Roman"/>
          <w:sz w:val="28"/>
          <w:szCs w:val="28"/>
          <w:lang w:eastAsia="ar-SA"/>
        </w:rPr>
        <w:t xml:space="preserve">Продолжительность практики </w:t>
      </w:r>
      <w:r>
        <w:rPr>
          <w:rFonts w:ascii="Times New Roman" w:hAnsi="Times New Roman" w:cs="Times New Roman"/>
          <w:sz w:val="28"/>
          <w:szCs w:val="28"/>
          <w:lang w:eastAsia="ar-SA"/>
        </w:rPr>
        <w:t>432</w:t>
      </w:r>
      <w:r w:rsidRPr="00E86C0F">
        <w:rPr>
          <w:rFonts w:ascii="Times New Roman" w:hAnsi="Times New Roman" w:cs="Times New Roman"/>
          <w:sz w:val="28"/>
          <w:szCs w:val="28"/>
          <w:lang w:eastAsia="ar-SA"/>
        </w:rPr>
        <w:t xml:space="preserve"> часа</w:t>
      </w:r>
    </w:p>
    <w:p w:rsidR="004410B2" w:rsidRDefault="004410B2" w:rsidP="002255F1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4410B2" w:rsidRPr="00E86C0F" w:rsidRDefault="004410B2" w:rsidP="00E86C0F">
      <w:pPr>
        <w:tabs>
          <w:tab w:val="left" w:pos="284"/>
          <w:tab w:val="right" w:leader="underscore" w:pos="9639"/>
        </w:tabs>
        <w:suppressAutoHyphens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E86C0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7. Структура и содержание 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преддипломной </w:t>
      </w:r>
      <w:r w:rsidRPr="00E86C0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практики</w:t>
      </w:r>
    </w:p>
    <w:p w:rsidR="004410B2" w:rsidRPr="00E86C0F" w:rsidRDefault="004410B2" w:rsidP="00BF71A6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E86C0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7. 1 Структура 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преддипломной </w:t>
      </w:r>
      <w:r w:rsidRPr="00E86C0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практики</w:t>
      </w:r>
    </w:p>
    <w:p w:rsidR="004410B2" w:rsidRDefault="004410B2" w:rsidP="00E86C0F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E86C0F">
        <w:rPr>
          <w:rFonts w:ascii="Times New Roman" w:hAnsi="Times New Roman" w:cs="Times New Roman"/>
          <w:sz w:val="28"/>
          <w:szCs w:val="28"/>
          <w:lang w:eastAsia="ar-SA"/>
        </w:rPr>
        <w:t xml:space="preserve">Общая трудоемкость </w:t>
      </w:r>
      <w:r>
        <w:rPr>
          <w:rFonts w:ascii="Times New Roman" w:hAnsi="Times New Roman" w:cs="Times New Roman"/>
          <w:sz w:val="28"/>
          <w:szCs w:val="28"/>
          <w:lang w:eastAsia="ar-SA"/>
        </w:rPr>
        <w:t>преддипломной</w:t>
      </w:r>
      <w:r w:rsidRPr="00E86C0F">
        <w:rPr>
          <w:rFonts w:ascii="Times New Roman" w:hAnsi="Times New Roman" w:cs="Times New Roman"/>
          <w:sz w:val="28"/>
          <w:szCs w:val="28"/>
          <w:lang w:eastAsia="ar-SA"/>
        </w:rPr>
        <w:t xml:space="preserve"> практики составляет 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12 зачетных единиц, 432 </w:t>
      </w:r>
      <w:r w:rsidRPr="00E86C0F">
        <w:rPr>
          <w:rFonts w:ascii="Times New Roman" w:hAnsi="Times New Roman" w:cs="Times New Roman"/>
          <w:sz w:val="28"/>
          <w:szCs w:val="28"/>
          <w:lang w:eastAsia="ar-SA"/>
        </w:rPr>
        <w:t>час</w:t>
      </w:r>
      <w:r>
        <w:rPr>
          <w:rFonts w:ascii="Times New Roman" w:hAnsi="Times New Roman" w:cs="Times New Roman"/>
          <w:sz w:val="28"/>
          <w:szCs w:val="28"/>
          <w:lang w:eastAsia="ar-SA"/>
        </w:rPr>
        <w:t>а</w:t>
      </w:r>
      <w:r w:rsidRPr="00E86C0F">
        <w:rPr>
          <w:rFonts w:ascii="Times New Roman" w:hAnsi="Times New Roman" w:cs="Times New Roman"/>
          <w:sz w:val="28"/>
          <w:szCs w:val="28"/>
          <w:lang w:eastAsia="ar-SA"/>
        </w:rPr>
        <w:t>.</w:t>
      </w:r>
    </w:p>
    <w:p w:rsidR="004410B2" w:rsidRPr="000164ED" w:rsidRDefault="004410B2" w:rsidP="002255F1">
      <w:pPr>
        <w:tabs>
          <w:tab w:val="left" w:pos="284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31"/>
        <w:gridCol w:w="2235"/>
        <w:gridCol w:w="1559"/>
        <w:gridCol w:w="1559"/>
        <w:gridCol w:w="1134"/>
        <w:gridCol w:w="1276"/>
        <w:gridCol w:w="1276"/>
      </w:tblGrid>
      <w:tr w:rsidR="004410B2" w:rsidRPr="00FA3781">
        <w:tc>
          <w:tcPr>
            <w:tcW w:w="531" w:type="dxa"/>
            <w:vMerge w:val="restart"/>
            <w:vAlign w:val="center"/>
          </w:tcPr>
          <w:p w:rsidR="004410B2" w:rsidRPr="00FA3781" w:rsidRDefault="004410B2" w:rsidP="00FA3781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4410B2" w:rsidRPr="00FA3781" w:rsidRDefault="004410B2" w:rsidP="00FA3781">
            <w:pPr>
              <w:tabs>
                <w:tab w:val="left" w:pos="708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2235" w:type="dxa"/>
            <w:vMerge w:val="restart"/>
            <w:vAlign w:val="center"/>
          </w:tcPr>
          <w:p w:rsidR="004410B2" w:rsidRPr="00FA3781" w:rsidRDefault="004410B2" w:rsidP="00FA3781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Разделы (этапы) практики</w:t>
            </w:r>
          </w:p>
        </w:tc>
        <w:tc>
          <w:tcPr>
            <w:tcW w:w="5528" w:type="dxa"/>
            <w:gridSpan w:val="4"/>
          </w:tcPr>
          <w:p w:rsidR="004410B2" w:rsidRPr="00FA3781" w:rsidRDefault="004410B2" w:rsidP="00FA3781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Виды работ на практике, включая самостоятельную работу студентов и трудоемкость</w:t>
            </w:r>
          </w:p>
          <w:p w:rsidR="004410B2" w:rsidRPr="00FA3781" w:rsidRDefault="004410B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(в часах)</w:t>
            </w:r>
          </w:p>
        </w:tc>
        <w:tc>
          <w:tcPr>
            <w:tcW w:w="1276" w:type="dxa"/>
            <w:vMerge w:val="restart"/>
          </w:tcPr>
          <w:p w:rsidR="004410B2" w:rsidRPr="00FA3781" w:rsidRDefault="004410B2" w:rsidP="00FA3781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Формы текущего</w:t>
            </w:r>
          </w:p>
          <w:p w:rsidR="004410B2" w:rsidRPr="00FA3781" w:rsidRDefault="004410B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контроля</w:t>
            </w:r>
          </w:p>
        </w:tc>
      </w:tr>
      <w:tr w:rsidR="004410B2" w:rsidRPr="00FA3781">
        <w:trPr>
          <w:trHeight w:val="2004"/>
        </w:trPr>
        <w:tc>
          <w:tcPr>
            <w:tcW w:w="531" w:type="dxa"/>
            <w:vMerge/>
          </w:tcPr>
          <w:p w:rsidR="004410B2" w:rsidRPr="00FA3781" w:rsidRDefault="004410B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5" w:type="dxa"/>
            <w:vMerge/>
          </w:tcPr>
          <w:p w:rsidR="004410B2" w:rsidRPr="00FA3781" w:rsidRDefault="004410B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extDirection w:val="btLr"/>
          </w:tcPr>
          <w:p w:rsidR="004410B2" w:rsidRPr="004C5122" w:rsidRDefault="004410B2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5122">
              <w:rPr>
                <w:rFonts w:ascii="Times New Roman" w:hAnsi="Times New Roman" w:cs="Times New Roman"/>
                <w:sz w:val="24"/>
                <w:szCs w:val="24"/>
              </w:rPr>
              <w:t>В организации</w:t>
            </w:r>
          </w:p>
          <w:p w:rsidR="004410B2" w:rsidRPr="004C5122" w:rsidRDefault="004410B2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5122">
              <w:rPr>
                <w:rFonts w:ascii="Times New Roman" w:hAnsi="Times New Roman" w:cs="Times New Roman"/>
                <w:sz w:val="24"/>
                <w:szCs w:val="24"/>
              </w:rPr>
              <w:t>(база практики)</w:t>
            </w:r>
          </w:p>
          <w:p w:rsidR="004410B2" w:rsidRPr="004C5122" w:rsidRDefault="004410B2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highlight w:val="cyan"/>
              </w:rPr>
            </w:pPr>
          </w:p>
          <w:p w:rsidR="004410B2" w:rsidRPr="004C5122" w:rsidRDefault="004410B2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highlight w:val="cyan"/>
              </w:rPr>
            </w:pPr>
          </w:p>
          <w:p w:rsidR="004410B2" w:rsidRPr="004C5122" w:rsidRDefault="004410B2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highlight w:val="cyan"/>
              </w:rPr>
            </w:pPr>
          </w:p>
          <w:p w:rsidR="004410B2" w:rsidRPr="004C5122" w:rsidRDefault="004410B2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5122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практик)</w:t>
            </w:r>
          </w:p>
        </w:tc>
        <w:tc>
          <w:tcPr>
            <w:tcW w:w="1559" w:type="dxa"/>
            <w:textDirection w:val="btLr"/>
          </w:tcPr>
          <w:p w:rsidR="004410B2" w:rsidRPr="004C5122" w:rsidRDefault="004410B2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5122">
              <w:rPr>
                <w:rFonts w:ascii="Times New Roman" w:hAnsi="Times New Roman" w:cs="Times New Roman"/>
                <w:sz w:val="24"/>
                <w:szCs w:val="24"/>
              </w:rPr>
              <w:t>Контактная работа</w:t>
            </w:r>
          </w:p>
          <w:p w:rsidR="004410B2" w:rsidRPr="004C5122" w:rsidRDefault="004410B2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5122">
              <w:rPr>
                <w:rFonts w:ascii="Times New Roman" w:hAnsi="Times New Roman" w:cs="Times New Roman"/>
                <w:sz w:val="24"/>
                <w:szCs w:val="24"/>
              </w:rPr>
              <w:t>с руководителем практики от вуза</w:t>
            </w:r>
          </w:p>
        </w:tc>
        <w:tc>
          <w:tcPr>
            <w:tcW w:w="1134" w:type="dxa"/>
            <w:textDirection w:val="btLr"/>
          </w:tcPr>
          <w:p w:rsidR="004410B2" w:rsidRPr="004C5122" w:rsidRDefault="004410B2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5122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76" w:type="dxa"/>
            <w:textDirection w:val="btLr"/>
          </w:tcPr>
          <w:p w:rsidR="004410B2" w:rsidRPr="004C5122" w:rsidRDefault="004410B2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5122">
              <w:rPr>
                <w:rFonts w:ascii="Times New Roman" w:hAnsi="Times New Roman" w:cs="Times New Roman"/>
                <w:sz w:val="24"/>
                <w:szCs w:val="24"/>
              </w:rPr>
              <w:t>Общая</w:t>
            </w:r>
          </w:p>
          <w:p w:rsidR="004410B2" w:rsidRPr="004C5122" w:rsidRDefault="004410B2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5122">
              <w:rPr>
                <w:rFonts w:ascii="Times New Roman" w:hAnsi="Times New Roman" w:cs="Times New Roman"/>
                <w:sz w:val="24"/>
                <w:szCs w:val="24"/>
              </w:rPr>
              <w:t>трудоемкость</w:t>
            </w:r>
          </w:p>
          <w:p w:rsidR="004410B2" w:rsidRPr="004C5122" w:rsidRDefault="004410B2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5122">
              <w:rPr>
                <w:rFonts w:ascii="Times New Roman" w:hAnsi="Times New Roman" w:cs="Times New Roman"/>
                <w:sz w:val="24"/>
                <w:szCs w:val="24"/>
              </w:rPr>
              <w:t>в часах</w:t>
            </w:r>
          </w:p>
        </w:tc>
        <w:tc>
          <w:tcPr>
            <w:tcW w:w="1276" w:type="dxa"/>
            <w:vMerge/>
          </w:tcPr>
          <w:p w:rsidR="004410B2" w:rsidRPr="00FA3781" w:rsidRDefault="004410B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410B2" w:rsidRPr="00FA3781">
        <w:tc>
          <w:tcPr>
            <w:tcW w:w="531" w:type="dxa"/>
          </w:tcPr>
          <w:p w:rsidR="004410B2" w:rsidRPr="00FA3781" w:rsidRDefault="004410B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235" w:type="dxa"/>
          </w:tcPr>
          <w:p w:rsidR="004410B2" w:rsidRPr="00FA3781" w:rsidRDefault="004410B2" w:rsidP="00577B5F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Подготовительн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о-организационный </w:t>
            </w: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 xml:space="preserve"> этап практики </w:t>
            </w:r>
          </w:p>
        </w:tc>
        <w:tc>
          <w:tcPr>
            <w:tcW w:w="1559" w:type="dxa"/>
          </w:tcPr>
          <w:p w:rsidR="004410B2" w:rsidRPr="002D0877" w:rsidRDefault="004410B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877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559" w:type="dxa"/>
          </w:tcPr>
          <w:p w:rsidR="004410B2" w:rsidRPr="002D0877" w:rsidRDefault="004410B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87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</w:tcPr>
          <w:p w:rsidR="004410B2" w:rsidRPr="002D0877" w:rsidRDefault="004410B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87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4410B2" w:rsidRPr="002D0877" w:rsidRDefault="004410B2" w:rsidP="00A21AA3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877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276" w:type="dxa"/>
          </w:tcPr>
          <w:p w:rsidR="004410B2" w:rsidRPr="00FA3781" w:rsidRDefault="004410B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проверка оформления документации</w:t>
            </w:r>
          </w:p>
        </w:tc>
      </w:tr>
      <w:tr w:rsidR="004410B2" w:rsidRPr="00FA3781">
        <w:tc>
          <w:tcPr>
            <w:tcW w:w="531" w:type="dxa"/>
          </w:tcPr>
          <w:p w:rsidR="004410B2" w:rsidRPr="00FA3781" w:rsidRDefault="004410B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235" w:type="dxa"/>
          </w:tcPr>
          <w:p w:rsidR="004410B2" w:rsidRPr="00FA3781" w:rsidRDefault="004410B2" w:rsidP="00577B5F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Основной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</w:t>
            </w: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 xml:space="preserve">роизводственный этап практики </w:t>
            </w:r>
          </w:p>
        </w:tc>
        <w:tc>
          <w:tcPr>
            <w:tcW w:w="1559" w:type="dxa"/>
          </w:tcPr>
          <w:p w:rsidR="004410B2" w:rsidRPr="002D0877" w:rsidRDefault="004410B2" w:rsidP="002D0877">
            <w:pPr>
              <w:tabs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87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310</w:t>
            </w:r>
          </w:p>
        </w:tc>
        <w:tc>
          <w:tcPr>
            <w:tcW w:w="1559" w:type="dxa"/>
          </w:tcPr>
          <w:p w:rsidR="004410B2" w:rsidRPr="002D0877" w:rsidRDefault="004410B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877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134" w:type="dxa"/>
          </w:tcPr>
          <w:p w:rsidR="004410B2" w:rsidRPr="002D0877" w:rsidRDefault="004410B2" w:rsidP="00FA3781">
            <w:pPr>
              <w:tabs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877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276" w:type="dxa"/>
          </w:tcPr>
          <w:p w:rsidR="004410B2" w:rsidRPr="002D0877" w:rsidRDefault="004410B2" w:rsidP="00FA3781">
            <w:pPr>
              <w:tabs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877">
              <w:rPr>
                <w:rFonts w:ascii="Times New Roman" w:hAnsi="Times New Roman" w:cs="Times New Roman"/>
                <w:sz w:val="24"/>
                <w:szCs w:val="24"/>
              </w:rPr>
              <w:t>495</w:t>
            </w:r>
          </w:p>
        </w:tc>
        <w:tc>
          <w:tcPr>
            <w:tcW w:w="1276" w:type="dxa"/>
          </w:tcPr>
          <w:p w:rsidR="004410B2" w:rsidRPr="00FA3781" w:rsidRDefault="004410B2" w:rsidP="003F65FD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Собеседо</w:t>
            </w:r>
            <w:r w:rsidRPr="00FA37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вание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проверка дневника практики</w:t>
            </w:r>
          </w:p>
        </w:tc>
      </w:tr>
      <w:tr w:rsidR="004410B2" w:rsidRPr="00FA3781">
        <w:tc>
          <w:tcPr>
            <w:tcW w:w="531" w:type="dxa"/>
          </w:tcPr>
          <w:p w:rsidR="004410B2" w:rsidRPr="00FA3781" w:rsidRDefault="004410B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</w:t>
            </w:r>
          </w:p>
        </w:tc>
        <w:tc>
          <w:tcPr>
            <w:tcW w:w="2235" w:type="dxa"/>
          </w:tcPr>
          <w:p w:rsidR="004410B2" w:rsidRPr="00FA3781" w:rsidRDefault="004410B2" w:rsidP="00E86C0F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Заключительный, отчетный этап практики</w:t>
            </w:r>
          </w:p>
        </w:tc>
        <w:tc>
          <w:tcPr>
            <w:tcW w:w="1559" w:type="dxa"/>
          </w:tcPr>
          <w:p w:rsidR="004410B2" w:rsidRPr="002D0877" w:rsidRDefault="004410B2" w:rsidP="00577B5F">
            <w:pPr>
              <w:tabs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87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4410B2" w:rsidRPr="002D0877" w:rsidRDefault="004410B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87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</w:tcPr>
          <w:p w:rsidR="004410B2" w:rsidRPr="002D0877" w:rsidRDefault="004410B2" w:rsidP="00577B5F">
            <w:pPr>
              <w:tabs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87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</w:tcPr>
          <w:p w:rsidR="004410B2" w:rsidRPr="002D0877" w:rsidRDefault="004410B2" w:rsidP="00FA3781">
            <w:pPr>
              <w:tabs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877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276" w:type="dxa"/>
          </w:tcPr>
          <w:p w:rsidR="004410B2" w:rsidRPr="00FA3781" w:rsidRDefault="004410B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проверка отчетной документации</w:t>
            </w:r>
          </w:p>
        </w:tc>
      </w:tr>
      <w:tr w:rsidR="004410B2" w:rsidRPr="00FA3781">
        <w:tc>
          <w:tcPr>
            <w:tcW w:w="531" w:type="dxa"/>
          </w:tcPr>
          <w:p w:rsidR="004410B2" w:rsidRPr="00FA3781" w:rsidRDefault="004410B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5" w:type="dxa"/>
          </w:tcPr>
          <w:p w:rsidR="004410B2" w:rsidRPr="00FA3781" w:rsidRDefault="004410B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Итого часов</w:t>
            </w:r>
          </w:p>
        </w:tc>
        <w:tc>
          <w:tcPr>
            <w:tcW w:w="1559" w:type="dxa"/>
          </w:tcPr>
          <w:p w:rsidR="004410B2" w:rsidRPr="002D0877" w:rsidRDefault="004410B2" w:rsidP="00FA3781">
            <w:pPr>
              <w:tabs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877">
              <w:rPr>
                <w:rFonts w:ascii="Times New Roman" w:hAnsi="Times New Roman" w:cs="Times New Roman"/>
                <w:sz w:val="24"/>
                <w:szCs w:val="24"/>
              </w:rPr>
              <w:t>324</w:t>
            </w:r>
          </w:p>
        </w:tc>
        <w:tc>
          <w:tcPr>
            <w:tcW w:w="1559" w:type="dxa"/>
          </w:tcPr>
          <w:p w:rsidR="004410B2" w:rsidRPr="002D0877" w:rsidRDefault="004410B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877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134" w:type="dxa"/>
          </w:tcPr>
          <w:p w:rsidR="004410B2" w:rsidRPr="002D0877" w:rsidRDefault="004410B2" w:rsidP="00FA3781">
            <w:pPr>
              <w:tabs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877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276" w:type="dxa"/>
          </w:tcPr>
          <w:p w:rsidR="004410B2" w:rsidRPr="002D0877" w:rsidRDefault="004410B2" w:rsidP="003F65FD">
            <w:pPr>
              <w:tabs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877">
              <w:rPr>
                <w:rFonts w:ascii="Times New Roman" w:hAnsi="Times New Roman" w:cs="Times New Roman"/>
                <w:sz w:val="24"/>
                <w:szCs w:val="24"/>
              </w:rPr>
              <w:t>432</w:t>
            </w:r>
          </w:p>
        </w:tc>
        <w:tc>
          <w:tcPr>
            <w:tcW w:w="1276" w:type="dxa"/>
          </w:tcPr>
          <w:p w:rsidR="004410B2" w:rsidRPr="00FA3781" w:rsidRDefault="004410B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410B2" w:rsidRPr="000164ED" w:rsidRDefault="004410B2" w:rsidP="002255F1">
      <w:pPr>
        <w:tabs>
          <w:tab w:val="left" w:pos="284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410B2" w:rsidRPr="00E86C0F" w:rsidRDefault="004410B2" w:rsidP="00BF71A6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E86C0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7. 2 Содержание 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преддипломной</w:t>
      </w:r>
      <w:r w:rsidRPr="00E86C0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 практики</w:t>
      </w:r>
    </w:p>
    <w:p w:rsidR="004410B2" w:rsidRDefault="004410B2" w:rsidP="00E86C0F">
      <w:pPr>
        <w:tabs>
          <w:tab w:val="left" w:pos="284"/>
          <w:tab w:val="right" w:leader="underscore" w:pos="9639"/>
        </w:tabs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szCs w:val="28"/>
          <w:lang w:eastAsia="ar-SA"/>
        </w:rPr>
      </w:pPr>
    </w:p>
    <w:p w:rsidR="004410B2" w:rsidRPr="00524138" w:rsidRDefault="004410B2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sz w:val="28"/>
          <w:szCs w:val="28"/>
          <w:lang w:eastAsia="ar-SA"/>
        </w:rPr>
        <w:t>Подготовительный этап включает в себя:</w:t>
      </w:r>
    </w:p>
    <w:p w:rsidR="004410B2" w:rsidRPr="00524138" w:rsidRDefault="004410B2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sz w:val="28"/>
          <w:szCs w:val="28"/>
          <w:lang w:eastAsia="ar-SA"/>
        </w:rPr>
        <w:t>- ознакомление с правилами техники безопасности;</w:t>
      </w:r>
    </w:p>
    <w:p w:rsidR="004410B2" w:rsidRPr="00524138" w:rsidRDefault="004410B2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sz w:val="28"/>
          <w:szCs w:val="28"/>
          <w:lang w:eastAsia="ar-SA"/>
        </w:rPr>
        <w:t>- заполнение листа инструктажа по технике безопасности;</w:t>
      </w:r>
    </w:p>
    <w:p w:rsidR="004410B2" w:rsidRPr="00524138" w:rsidRDefault="004410B2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sz w:val="28"/>
          <w:szCs w:val="28"/>
          <w:lang w:eastAsia="ar-SA"/>
        </w:rPr>
        <w:t xml:space="preserve">- изучение места прохождения практики, планирование </w:t>
      </w:r>
      <w:r>
        <w:rPr>
          <w:rFonts w:ascii="Times New Roman" w:hAnsi="Times New Roman" w:cs="Times New Roman"/>
          <w:sz w:val="28"/>
          <w:szCs w:val="28"/>
          <w:lang w:eastAsia="ar-SA"/>
        </w:rPr>
        <w:t>деятельности в период практики.</w:t>
      </w:r>
    </w:p>
    <w:p w:rsidR="004410B2" w:rsidRPr="00524138" w:rsidRDefault="004410B2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</w:p>
    <w:p w:rsidR="004410B2" w:rsidRPr="00524138" w:rsidRDefault="004410B2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sz w:val="28"/>
          <w:szCs w:val="28"/>
          <w:lang w:eastAsia="ar-SA"/>
        </w:rPr>
        <w:t>Подготовительный этап начинается с беседы руководителя о целях и задачах практики, об основных приемах и методах работы. Руководитель практики знакомит обучающихся с графиком прохождения практики. Проводится инструктаж по технике безопасности</w:t>
      </w:r>
      <w:r>
        <w:rPr>
          <w:rFonts w:ascii="Times New Roman" w:hAnsi="Times New Roman" w:cs="Times New Roman"/>
          <w:sz w:val="28"/>
          <w:szCs w:val="28"/>
          <w:lang w:eastAsia="ar-SA"/>
        </w:rPr>
        <w:t>,</w:t>
      </w:r>
      <w:r w:rsidRPr="00524138"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ar-SA"/>
        </w:rPr>
        <w:t>обучающиеся</w:t>
      </w:r>
      <w:r w:rsidRPr="00524138">
        <w:rPr>
          <w:rFonts w:ascii="Times New Roman" w:hAnsi="Times New Roman" w:cs="Times New Roman"/>
          <w:sz w:val="28"/>
          <w:szCs w:val="28"/>
          <w:lang w:eastAsia="ar-SA"/>
        </w:rPr>
        <w:t xml:space="preserve"> получают </w:t>
      </w:r>
      <w:r>
        <w:rPr>
          <w:rFonts w:ascii="Times New Roman" w:hAnsi="Times New Roman" w:cs="Times New Roman"/>
          <w:sz w:val="28"/>
          <w:szCs w:val="28"/>
          <w:lang w:eastAsia="ar-SA"/>
        </w:rPr>
        <w:t>дневники практики, индивидуальные задания по профилю подготовки и научно-исследовательской работе</w:t>
      </w:r>
      <w:r w:rsidRPr="00524138">
        <w:rPr>
          <w:rFonts w:ascii="Times New Roman" w:hAnsi="Times New Roman" w:cs="Times New Roman"/>
          <w:sz w:val="28"/>
          <w:szCs w:val="28"/>
          <w:lang w:eastAsia="ar-SA"/>
        </w:rPr>
        <w:t>.</w:t>
      </w:r>
    </w:p>
    <w:p w:rsidR="004410B2" w:rsidRPr="00524138" w:rsidRDefault="004410B2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</w:p>
    <w:p w:rsidR="004410B2" w:rsidRPr="00524138" w:rsidRDefault="004410B2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sz w:val="28"/>
          <w:szCs w:val="28"/>
          <w:lang w:eastAsia="ar-SA"/>
        </w:rPr>
        <w:t>Основной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 этап включает в себя с</w:t>
      </w:r>
      <w:r w:rsidRPr="00524138">
        <w:rPr>
          <w:rFonts w:ascii="Times New Roman" w:hAnsi="Times New Roman" w:cs="Times New Roman"/>
          <w:sz w:val="28"/>
          <w:szCs w:val="28"/>
          <w:lang w:eastAsia="ar-SA"/>
        </w:rPr>
        <w:t xml:space="preserve">бор информации  по таким разделам, как: 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изучение нормативно-правовой документации;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изучение методик отбора и анализа проб;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освоение программ расчета ПДК, ПДВ, ПДВ и т.д.;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освоение приемов экологического контроля, аудита и др.;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анализ обработка первичных данных;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принципы составления отчетов и нормативов и другой документации</w:t>
      </w:r>
      <w:r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; </w:t>
      </w:r>
      <w:r w:rsidRPr="005426B0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разработ</w:t>
      </w:r>
      <w:r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ка</w:t>
      </w:r>
      <w:r w:rsidRPr="005426B0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 типовы</w:t>
      </w:r>
      <w:r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х</w:t>
      </w:r>
      <w:r w:rsidRPr="005426B0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 природоохранны</w:t>
      </w:r>
      <w:r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х</w:t>
      </w:r>
      <w:r w:rsidRPr="005426B0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 мероприяти</w:t>
      </w:r>
      <w:r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й, </w:t>
      </w:r>
      <w:r w:rsidRPr="005426B0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  пров</w:t>
      </w:r>
      <w:r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едение</w:t>
      </w:r>
      <w:r w:rsidRPr="005426B0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 оценк</w:t>
      </w:r>
      <w:r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и</w:t>
      </w:r>
      <w:r w:rsidRPr="005426B0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 воздействия планируемых сооружений или иных форм хозяйственной деятельности на окружающую среду</w:t>
      </w:r>
      <w:r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; </w:t>
      </w:r>
      <w:r w:rsidRPr="00A22954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разраб</w:t>
      </w:r>
      <w:r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отка</w:t>
      </w:r>
      <w:r w:rsidRPr="00A22954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 план</w:t>
      </w:r>
      <w:r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ов</w:t>
      </w:r>
      <w:r w:rsidRPr="00A22954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 мероприятий по экологическому аудиту, контролю за соблюдением экологических требований, экологическому управлению производственными процессами</w:t>
      </w:r>
      <w:r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; </w:t>
      </w:r>
      <w:r w:rsidRPr="00A22954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пров</w:t>
      </w:r>
      <w:r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едение</w:t>
      </w:r>
      <w:r w:rsidRPr="00A22954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  экологическ</w:t>
      </w:r>
      <w:r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их</w:t>
      </w:r>
      <w:r w:rsidRPr="00A22954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 эк</w:t>
      </w:r>
      <w:r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спертиз</w:t>
      </w:r>
      <w:r w:rsidRPr="00A22954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 различных видов проектн</w:t>
      </w:r>
      <w:r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ых</w:t>
      </w:r>
      <w:r w:rsidRPr="00A22954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 задани</w:t>
      </w:r>
      <w:r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й.</w:t>
      </w:r>
    </w:p>
    <w:p w:rsidR="004410B2" w:rsidRPr="00524138" w:rsidRDefault="004410B2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sz w:val="28"/>
          <w:szCs w:val="28"/>
          <w:lang w:eastAsia="ar-SA"/>
        </w:rPr>
        <w:t xml:space="preserve">Этап включает </w:t>
      </w:r>
      <w:r w:rsidRPr="007E5EC3">
        <w:rPr>
          <w:rFonts w:ascii="Times New Roman" w:hAnsi="Times New Roman" w:cs="Times New Roman"/>
          <w:sz w:val="28"/>
          <w:szCs w:val="28"/>
          <w:lang w:eastAsia="ar-SA"/>
        </w:rPr>
        <w:t>выполнение трудовой деятельности в организациях и на предприятиях, ведение дневника практики, выполнение заданий по профилю подготовки и  индивидуальных заданий</w:t>
      </w:r>
      <w:r>
        <w:rPr>
          <w:rFonts w:ascii="Times New Roman" w:hAnsi="Times New Roman" w:cs="Times New Roman"/>
          <w:sz w:val="28"/>
          <w:szCs w:val="28"/>
          <w:lang w:eastAsia="ar-SA"/>
        </w:rPr>
        <w:t>.</w:t>
      </w:r>
    </w:p>
    <w:p w:rsidR="004410B2" w:rsidRPr="00524138" w:rsidRDefault="004410B2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</w:p>
    <w:p w:rsidR="004410B2" w:rsidRPr="00524138" w:rsidRDefault="004410B2" w:rsidP="005241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9360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Раздел 1. </w:t>
      </w:r>
      <w:r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И</w:t>
      </w:r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зучение нормативно-правовой документации</w:t>
      </w:r>
    </w:p>
    <w:p w:rsidR="004410B2" w:rsidRPr="00524138" w:rsidRDefault="004410B2" w:rsidP="005241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9360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Раздел 2. </w:t>
      </w:r>
      <w:r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И</w:t>
      </w:r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зучение методик отбора и анализа проб</w:t>
      </w:r>
    </w:p>
    <w:p w:rsidR="004410B2" w:rsidRPr="00524138" w:rsidRDefault="004410B2" w:rsidP="005241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9360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Раздел 3. </w:t>
      </w:r>
      <w:r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О</w:t>
      </w:r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своение программ расчета ПДК, ПДВ, ПДВ и т.д</w:t>
      </w:r>
    </w:p>
    <w:p w:rsidR="004410B2" w:rsidRPr="00524138" w:rsidRDefault="004410B2" w:rsidP="005241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9360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lastRenderedPageBreak/>
        <w:t xml:space="preserve">Раздел 4. </w:t>
      </w:r>
      <w:r>
        <w:rPr>
          <w:rFonts w:ascii="Times New Roman" w:hAnsi="Times New Roman" w:cs="Times New Roman"/>
          <w:sz w:val="28"/>
          <w:szCs w:val="28"/>
          <w:lang w:eastAsia="ar-SA"/>
        </w:rPr>
        <w:t>О</w:t>
      </w:r>
      <w:r w:rsidRPr="00524138">
        <w:rPr>
          <w:rFonts w:ascii="Times New Roman" w:hAnsi="Times New Roman" w:cs="Times New Roman"/>
          <w:sz w:val="28"/>
          <w:szCs w:val="28"/>
          <w:lang w:eastAsia="ar-SA"/>
        </w:rPr>
        <w:t>своение приемов экологического контроля, аудита</w:t>
      </w:r>
      <w:r>
        <w:rPr>
          <w:rFonts w:ascii="Times New Roman" w:hAnsi="Times New Roman" w:cs="Times New Roman"/>
          <w:sz w:val="28"/>
          <w:szCs w:val="28"/>
          <w:lang w:eastAsia="ar-SA"/>
        </w:rPr>
        <w:t>, ОВОС, экологической экспертизы</w:t>
      </w:r>
      <w:r w:rsidRPr="00524138">
        <w:rPr>
          <w:rFonts w:ascii="Times New Roman" w:hAnsi="Times New Roman" w:cs="Times New Roman"/>
          <w:sz w:val="28"/>
          <w:szCs w:val="28"/>
          <w:lang w:eastAsia="ar-SA"/>
        </w:rPr>
        <w:t xml:space="preserve"> и др</w:t>
      </w:r>
      <w:r>
        <w:rPr>
          <w:rFonts w:ascii="Times New Roman" w:hAnsi="Times New Roman" w:cs="Times New Roman"/>
          <w:sz w:val="28"/>
          <w:szCs w:val="28"/>
          <w:lang w:eastAsia="ar-SA"/>
        </w:rPr>
        <w:t>.</w:t>
      </w:r>
    </w:p>
    <w:p w:rsidR="004410B2" w:rsidRDefault="004410B2" w:rsidP="005241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9360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Раздел</w:t>
      </w:r>
      <w:r w:rsidRPr="00524138">
        <w:rPr>
          <w:rFonts w:ascii="Times New Roman" w:hAnsi="Times New Roman" w:cs="Times New Roman"/>
          <w:sz w:val="28"/>
          <w:szCs w:val="28"/>
          <w:lang w:eastAsia="ar-SA"/>
        </w:rPr>
        <w:t xml:space="preserve"> 5. </w:t>
      </w:r>
      <w:r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Разработка планов природоохранных мероприятий</w:t>
      </w:r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 </w:t>
      </w:r>
    </w:p>
    <w:p w:rsidR="004410B2" w:rsidRPr="00524138" w:rsidRDefault="004410B2" w:rsidP="007E5E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9360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Раздел 6. </w:t>
      </w:r>
      <w:r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С</w:t>
      </w:r>
      <w:r w:rsidRPr="007E5EC3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оставлени</w:t>
      </w:r>
      <w:r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е</w:t>
      </w:r>
      <w:r w:rsidRPr="007E5EC3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 отчетов и нормативов и другой документации</w:t>
      </w:r>
    </w:p>
    <w:p w:rsidR="004410B2" w:rsidRPr="00524138" w:rsidRDefault="004410B2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</w:p>
    <w:p w:rsidR="004410B2" w:rsidRPr="00524138" w:rsidRDefault="004410B2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sz w:val="28"/>
          <w:szCs w:val="28"/>
          <w:lang w:eastAsia="ar-SA"/>
        </w:rPr>
        <w:t>Заключительный этап включает в себя:</w:t>
      </w:r>
    </w:p>
    <w:p w:rsidR="004410B2" w:rsidRPr="00524138" w:rsidRDefault="004410B2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sz w:val="28"/>
          <w:szCs w:val="28"/>
          <w:lang w:eastAsia="ar-SA"/>
        </w:rPr>
        <w:t>- составление отчета по практике;</w:t>
      </w:r>
    </w:p>
    <w:p w:rsidR="004410B2" w:rsidRPr="00524138" w:rsidRDefault="004410B2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sz w:val="28"/>
          <w:szCs w:val="28"/>
          <w:lang w:eastAsia="ar-SA"/>
        </w:rPr>
        <w:t xml:space="preserve">- </w:t>
      </w:r>
      <w:r>
        <w:rPr>
          <w:rFonts w:ascii="Times New Roman" w:hAnsi="Times New Roman" w:cs="Times New Roman"/>
          <w:sz w:val="28"/>
          <w:szCs w:val="28"/>
          <w:lang w:eastAsia="ar-SA"/>
        </w:rPr>
        <w:t>итоговая конференция по результатам практики</w:t>
      </w:r>
      <w:r w:rsidRPr="00524138">
        <w:rPr>
          <w:rFonts w:ascii="Times New Roman" w:hAnsi="Times New Roman" w:cs="Times New Roman"/>
          <w:sz w:val="28"/>
          <w:szCs w:val="28"/>
          <w:lang w:eastAsia="ar-SA"/>
        </w:rPr>
        <w:t>.</w:t>
      </w:r>
    </w:p>
    <w:p w:rsidR="004410B2" w:rsidRPr="00524138" w:rsidRDefault="004410B2" w:rsidP="00E86C0F">
      <w:pPr>
        <w:tabs>
          <w:tab w:val="left" w:pos="284"/>
          <w:tab w:val="right" w:leader="underscore" w:pos="9639"/>
        </w:tabs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szCs w:val="28"/>
          <w:lang w:eastAsia="ar-SA"/>
        </w:rPr>
      </w:pPr>
    </w:p>
    <w:p w:rsidR="004410B2" w:rsidRPr="00E86C0F" w:rsidRDefault="004410B2" w:rsidP="00E544EF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E86C0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8. Методы и технологии, используемые на 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преддипломной </w:t>
      </w:r>
      <w:r w:rsidRPr="00E86C0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практике </w:t>
      </w:r>
    </w:p>
    <w:p w:rsidR="004410B2" w:rsidRPr="002F4731" w:rsidRDefault="004410B2" w:rsidP="00E86C0F">
      <w:pPr>
        <w:tabs>
          <w:tab w:val="left" w:pos="284"/>
          <w:tab w:val="right" w:leader="underscore" w:pos="9639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410B2" w:rsidRPr="002F4731" w:rsidRDefault="004410B2" w:rsidP="00661413">
      <w:pPr>
        <w:pStyle w:val="a5"/>
        <w:tabs>
          <w:tab w:val="left" w:pos="284"/>
          <w:tab w:val="right" w:leader="underscore" w:pos="9639"/>
        </w:tabs>
        <w:spacing w:after="0" w:line="240" w:lineRule="auto"/>
        <w:ind w:left="0" w:firstLine="6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прохождении преддипломной практики обучающимися используются следующие научно-исследовательские и научно-производственные технологии: </w:t>
      </w:r>
      <w:r w:rsidRPr="002F4731">
        <w:rPr>
          <w:rFonts w:ascii="Times New Roman" w:hAnsi="Times New Roman" w:cs="Times New Roman"/>
          <w:sz w:val="28"/>
          <w:szCs w:val="28"/>
        </w:rPr>
        <w:t>изучение нормативно-правовой документации;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F4731">
        <w:rPr>
          <w:rFonts w:ascii="Times New Roman" w:hAnsi="Times New Roman" w:cs="Times New Roman"/>
          <w:sz w:val="28"/>
          <w:szCs w:val="28"/>
        </w:rPr>
        <w:t>изучение методик отбора и анализа проб;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2F4731">
        <w:rPr>
          <w:rFonts w:ascii="Times New Roman" w:hAnsi="Times New Roman" w:cs="Times New Roman"/>
          <w:sz w:val="28"/>
          <w:szCs w:val="28"/>
        </w:rPr>
        <w:t>освоение программ расчета  ПДК, ПДВ, ПДУ, ПДВ и т.д.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F4731">
        <w:rPr>
          <w:rFonts w:ascii="Times New Roman" w:hAnsi="Times New Roman" w:cs="Times New Roman"/>
          <w:sz w:val="28"/>
          <w:szCs w:val="28"/>
        </w:rPr>
        <w:t>освоение приемов экологического контроля, аудита и др.</w:t>
      </w:r>
      <w:r>
        <w:rPr>
          <w:rFonts w:ascii="Times New Roman" w:hAnsi="Times New Roman" w:cs="Times New Roman"/>
          <w:sz w:val="28"/>
          <w:szCs w:val="28"/>
        </w:rPr>
        <w:t>; планирование природоохранных мероприятий, программ аудита, ОВОС, экологической экспертизы, анализ и обработка первичных данных; принципы составления отчетов и нормативов и др. документации</w:t>
      </w:r>
    </w:p>
    <w:p w:rsidR="004410B2" w:rsidRPr="002F4731" w:rsidRDefault="004410B2" w:rsidP="002255F1">
      <w:pPr>
        <w:tabs>
          <w:tab w:val="left" w:pos="284"/>
          <w:tab w:val="right" w:leader="underscore" w:pos="9639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4410B2" w:rsidRPr="00661413" w:rsidRDefault="004410B2" w:rsidP="00661413">
      <w:pPr>
        <w:tabs>
          <w:tab w:val="left" w:pos="284"/>
          <w:tab w:val="right" w:leader="underscore" w:pos="9639"/>
        </w:tabs>
        <w:suppressAutoHyphens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661413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9. Формы отчета по итогам 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преддипломной </w:t>
      </w:r>
      <w:r w:rsidRPr="00661413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практик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и</w:t>
      </w:r>
    </w:p>
    <w:p w:rsidR="004410B2" w:rsidRPr="00661413" w:rsidRDefault="004410B2" w:rsidP="00661413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61413">
        <w:rPr>
          <w:rFonts w:ascii="Times New Roman" w:hAnsi="Times New Roman" w:cs="Times New Roman"/>
          <w:sz w:val="28"/>
          <w:szCs w:val="28"/>
        </w:rPr>
        <w:t>Практика заканчивается итоговым занятием, на которо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66141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обучающиеся</w:t>
      </w:r>
      <w:r w:rsidRPr="00661413">
        <w:rPr>
          <w:rFonts w:ascii="Times New Roman" w:hAnsi="Times New Roman" w:cs="Times New Roman"/>
          <w:sz w:val="28"/>
          <w:szCs w:val="28"/>
        </w:rPr>
        <w:t xml:space="preserve"> отчитываются о проделанной работе и предоставляют оформленный отчет.</w:t>
      </w:r>
    </w:p>
    <w:p w:rsidR="004410B2" w:rsidRDefault="004410B2" w:rsidP="0066141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61413">
        <w:rPr>
          <w:rFonts w:ascii="Times New Roman" w:hAnsi="Times New Roman" w:cs="Times New Roman"/>
          <w:sz w:val="28"/>
          <w:szCs w:val="28"/>
        </w:rPr>
        <w:t xml:space="preserve">Промежуточная оценка знаний </w:t>
      </w:r>
      <w:r>
        <w:rPr>
          <w:rFonts w:ascii="Times New Roman" w:hAnsi="Times New Roman" w:cs="Times New Roman"/>
          <w:sz w:val="28"/>
          <w:szCs w:val="28"/>
        </w:rPr>
        <w:t>обучающихся</w:t>
      </w:r>
      <w:r w:rsidRPr="00661413">
        <w:rPr>
          <w:rFonts w:ascii="Times New Roman" w:hAnsi="Times New Roman" w:cs="Times New Roman"/>
          <w:sz w:val="28"/>
          <w:szCs w:val="28"/>
        </w:rPr>
        <w:t xml:space="preserve"> осуществляется в форме устного опроса пройденного теоретического материала, проверки качества выполнения практических заданий.</w:t>
      </w:r>
    </w:p>
    <w:p w:rsidR="004410B2" w:rsidRPr="00A21AA3" w:rsidRDefault="004410B2" w:rsidP="00A21AA3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A21AA3">
        <w:rPr>
          <w:rFonts w:ascii="Times New Roman" w:hAnsi="Times New Roman" w:cs="Times New Roman"/>
          <w:sz w:val="28"/>
          <w:szCs w:val="28"/>
          <w:lang w:eastAsia="ar-SA"/>
        </w:rPr>
        <w:t>В отчете о практике обучающийся отражает информацию:</w:t>
      </w:r>
    </w:p>
    <w:p w:rsidR="004410B2" w:rsidRPr="00A21AA3" w:rsidRDefault="004410B2" w:rsidP="00A21AA3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A21AA3">
        <w:rPr>
          <w:rFonts w:ascii="Times New Roman" w:hAnsi="Times New Roman" w:cs="Times New Roman"/>
          <w:sz w:val="28"/>
          <w:szCs w:val="28"/>
          <w:lang w:eastAsia="ar-SA"/>
        </w:rPr>
        <w:t>- время и место прохождения практики;</w:t>
      </w:r>
    </w:p>
    <w:p w:rsidR="004410B2" w:rsidRPr="00A21AA3" w:rsidRDefault="004410B2" w:rsidP="00A21AA3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A21AA3">
        <w:rPr>
          <w:rFonts w:ascii="Times New Roman" w:hAnsi="Times New Roman" w:cs="Times New Roman"/>
          <w:sz w:val="28"/>
          <w:szCs w:val="28"/>
          <w:lang w:eastAsia="ar-SA"/>
        </w:rPr>
        <w:t>- описание выполненной работы;</w:t>
      </w:r>
    </w:p>
    <w:p w:rsidR="004410B2" w:rsidRPr="00A21AA3" w:rsidRDefault="004410B2" w:rsidP="00A21AA3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A21AA3">
        <w:rPr>
          <w:rFonts w:ascii="Times New Roman" w:hAnsi="Times New Roman" w:cs="Times New Roman"/>
          <w:sz w:val="28"/>
          <w:szCs w:val="28"/>
          <w:lang w:eastAsia="ar-SA"/>
        </w:rPr>
        <w:t>- анализ заданий во время прохождения практики;</w:t>
      </w:r>
    </w:p>
    <w:p w:rsidR="004410B2" w:rsidRPr="00A21AA3" w:rsidRDefault="004410B2" w:rsidP="00A21AA3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A21AA3">
        <w:rPr>
          <w:rFonts w:ascii="Times New Roman" w:hAnsi="Times New Roman" w:cs="Times New Roman"/>
          <w:sz w:val="28"/>
          <w:szCs w:val="28"/>
          <w:lang w:eastAsia="ar-SA"/>
        </w:rPr>
        <w:t>- сведения о затруднениях при прохождении практики;</w:t>
      </w:r>
    </w:p>
    <w:p w:rsidR="004410B2" w:rsidRPr="00A21AA3" w:rsidRDefault="004410B2" w:rsidP="00A21AA3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A21AA3">
        <w:rPr>
          <w:rFonts w:ascii="Times New Roman" w:hAnsi="Times New Roman" w:cs="Times New Roman"/>
          <w:sz w:val="28"/>
          <w:szCs w:val="28"/>
          <w:lang w:eastAsia="ar-SA"/>
        </w:rPr>
        <w:t>- изложение спорных вопросов, возникавших по конкретным делам и их решения;</w:t>
      </w:r>
    </w:p>
    <w:p w:rsidR="004410B2" w:rsidRPr="00A21AA3" w:rsidRDefault="004410B2" w:rsidP="00A21AA3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A21AA3">
        <w:rPr>
          <w:rFonts w:ascii="Times New Roman" w:hAnsi="Times New Roman" w:cs="Times New Roman"/>
          <w:sz w:val="28"/>
          <w:szCs w:val="28"/>
          <w:lang w:eastAsia="ar-SA"/>
        </w:rPr>
        <w:t>- сведения о способах деятельности, полученных на практике;</w:t>
      </w:r>
    </w:p>
    <w:p w:rsidR="004410B2" w:rsidRDefault="004410B2" w:rsidP="00A21A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21AA3">
        <w:rPr>
          <w:rFonts w:ascii="Times New Roman" w:hAnsi="Times New Roman" w:cs="Times New Roman"/>
          <w:sz w:val="28"/>
          <w:szCs w:val="28"/>
          <w:lang w:eastAsia="ar-SA"/>
        </w:rPr>
        <w:t>- умения и навыки, продемонстрированные на практике</w:t>
      </w:r>
    </w:p>
    <w:p w:rsidR="004410B2" w:rsidRDefault="004410B2" w:rsidP="006614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410B2" w:rsidRPr="00661413" w:rsidRDefault="004410B2" w:rsidP="00A22954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661413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10. Формы контроля и оценочные средств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а</w:t>
      </w:r>
      <w:r w:rsidRPr="00661413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 для промежуточной аттестации по итогам 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преддипломной</w:t>
      </w:r>
      <w:r w:rsidRPr="00661413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 практики</w:t>
      </w:r>
    </w:p>
    <w:p w:rsidR="004410B2" w:rsidRPr="00661413" w:rsidRDefault="004410B2" w:rsidP="00A22954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661413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10.1 Формы контроля</w:t>
      </w:r>
    </w:p>
    <w:p w:rsidR="004410B2" w:rsidRDefault="004410B2" w:rsidP="00661413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>
        <w:rPr>
          <w:rFonts w:ascii="Times New Roman" w:hAnsi="Times New Roman" w:cs="Times New Roman"/>
          <w:sz w:val="28"/>
          <w:szCs w:val="28"/>
          <w:lang w:eastAsia="ar-SA"/>
        </w:rPr>
        <w:t>Фома промежуточного контроля – зачет с оценкой.</w:t>
      </w:r>
    </w:p>
    <w:p w:rsidR="004410B2" w:rsidRPr="00A21AA3" w:rsidRDefault="004410B2" w:rsidP="00A21AA3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A21AA3">
        <w:rPr>
          <w:rFonts w:ascii="Times New Roman" w:hAnsi="Times New Roman" w:cs="Times New Roman"/>
          <w:sz w:val="28"/>
          <w:szCs w:val="28"/>
          <w:lang w:eastAsia="ar-SA"/>
        </w:rPr>
        <w:t>Текущий контроль прохождения практики производится в дискретные временные интервалы руководителем практики в следующих формах:</w:t>
      </w:r>
    </w:p>
    <w:p w:rsidR="004410B2" w:rsidRPr="00EC0DC8" w:rsidRDefault="004410B2" w:rsidP="00A21AA3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highlight w:val="yellow"/>
          <w:lang w:eastAsia="ar-SA"/>
        </w:rPr>
      </w:pPr>
      <w:r w:rsidRPr="00A21AA3">
        <w:rPr>
          <w:rFonts w:ascii="Times New Roman" w:hAnsi="Times New Roman" w:cs="Times New Roman"/>
          <w:sz w:val="28"/>
          <w:szCs w:val="28"/>
          <w:lang w:eastAsia="ar-SA"/>
        </w:rPr>
        <w:t xml:space="preserve">- </w:t>
      </w:r>
      <w:r>
        <w:rPr>
          <w:rFonts w:ascii="Times New Roman" w:hAnsi="Times New Roman" w:cs="Times New Roman"/>
          <w:sz w:val="28"/>
          <w:szCs w:val="28"/>
          <w:lang w:eastAsia="ar-SA"/>
        </w:rPr>
        <w:t>фиксация посещений практики;</w:t>
      </w:r>
    </w:p>
    <w:p w:rsidR="004410B2" w:rsidRPr="00A21AA3" w:rsidRDefault="004410B2" w:rsidP="00A21AA3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DC3502">
        <w:rPr>
          <w:rFonts w:ascii="Times New Roman" w:hAnsi="Times New Roman" w:cs="Times New Roman"/>
          <w:sz w:val="28"/>
          <w:szCs w:val="28"/>
          <w:lang w:eastAsia="ar-SA"/>
        </w:rPr>
        <w:lastRenderedPageBreak/>
        <w:t>- ведения дневника практики;</w:t>
      </w:r>
    </w:p>
    <w:p w:rsidR="004410B2" w:rsidRPr="00A21AA3" w:rsidRDefault="004410B2" w:rsidP="00A21AA3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A21AA3">
        <w:rPr>
          <w:rFonts w:ascii="Times New Roman" w:hAnsi="Times New Roman" w:cs="Times New Roman"/>
          <w:sz w:val="28"/>
          <w:szCs w:val="28"/>
          <w:lang w:eastAsia="ar-SA"/>
        </w:rPr>
        <w:t>- выполнение индивидуальных заданий / практических работ.</w:t>
      </w:r>
    </w:p>
    <w:p w:rsidR="004410B2" w:rsidRPr="00661413" w:rsidRDefault="004410B2" w:rsidP="00661413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661413">
        <w:rPr>
          <w:rFonts w:ascii="Times New Roman" w:hAnsi="Times New Roman" w:cs="Times New Roman"/>
          <w:sz w:val="28"/>
          <w:szCs w:val="28"/>
          <w:lang w:eastAsia="ar-SA"/>
        </w:rPr>
        <w:t>Промежуточный контроль по окончании практики проводиться в форме защиты отчета по практике руководителем практики.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 Для получения допуска к сдаче зачета необходимо предоставить дневник практики, отчет по практике с выполненными заданиями по направлению подготовки и индивидуальными заданиями. </w:t>
      </w:r>
    </w:p>
    <w:p w:rsidR="004410B2" w:rsidRDefault="004410B2" w:rsidP="00661413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</w:p>
    <w:p w:rsidR="007C14E8" w:rsidRPr="001B420D" w:rsidRDefault="007C14E8" w:rsidP="007C14E8">
      <w:pPr>
        <w:overflowPunct w:val="0"/>
        <w:spacing w:after="0" w:line="240" w:lineRule="auto"/>
        <w:contextualSpacing/>
        <w:jc w:val="center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1B420D">
        <w:rPr>
          <w:rFonts w:ascii="Times New Roman" w:hAnsi="Times New Roman" w:cs="Times New Roman"/>
          <w:b/>
          <w:sz w:val="24"/>
          <w:szCs w:val="24"/>
        </w:rPr>
        <w:t>Аттестационный лист прохождения практики</w:t>
      </w:r>
    </w:p>
    <w:p w:rsidR="007C14E8" w:rsidRPr="001B420D" w:rsidRDefault="007C14E8" w:rsidP="007C14E8">
      <w:pPr>
        <w:overflowPunct w:val="0"/>
        <w:spacing w:after="0" w:line="240" w:lineRule="auto"/>
        <w:contextualSpacing/>
        <w:jc w:val="center"/>
        <w:textAlignment w:val="baseline"/>
        <w:rPr>
          <w:rFonts w:ascii="Times New Roman" w:hAnsi="Times New Roman" w:cs="Times New Roman"/>
          <w:i/>
          <w:sz w:val="24"/>
          <w:szCs w:val="24"/>
        </w:rPr>
      </w:pPr>
    </w:p>
    <w:p w:rsidR="007C14E8" w:rsidRPr="001B420D" w:rsidRDefault="007C14E8" w:rsidP="007C14E8">
      <w:pPr>
        <w:overflowPunct w:val="0"/>
        <w:spacing w:after="0" w:line="240" w:lineRule="auto"/>
        <w:contextualSpacing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1B420D">
        <w:rPr>
          <w:rFonts w:ascii="Times New Roman" w:hAnsi="Times New Roman" w:cs="Times New Roman"/>
          <w:sz w:val="24"/>
          <w:szCs w:val="24"/>
        </w:rPr>
        <w:t>Обучающегося _________________________________________________________________________</w:t>
      </w:r>
    </w:p>
    <w:p w:rsidR="007C14E8" w:rsidRPr="001B420D" w:rsidRDefault="007C14E8" w:rsidP="007C14E8">
      <w:pPr>
        <w:overflowPunct w:val="0"/>
        <w:spacing w:after="0" w:line="240" w:lineRule="auto"/>
        <w:ind w:firstLine="3828"/>
        <w:contextualSpacing/>
        <w:jc w:val="both"/>
        <w:textAlignment w:val="baseline"/>
        <w:rPr>
          <w:rFonts w:ascii="Times New Roman" w:hAnsi="Times New Roman" w:cs="Times New Roman"/>
          <w:i/>
          <w:sz w:val="24"/>
          <w:szCs w:val="24"/>
        </w:rPr>
      </w:pPr>
      <w:r w:rsidRPr="001B420D">
        <w:rPr>
          <w:rFonts w:ascii="Times New Roman" w:hAnsi="Times New Roman" w:cs="Times New Roman"/>
          <w:i/>
          <w:sz w:val="24"/>
          <w:szCs w:val="24"/>
        </w:rPr>
        <w:t>(Фамилия, Имя, Отчество)</w:t>
      </w:r>
    </w:p>
    <w:tbl>
      <w:tblPr>
        <w:tblW w:w="5093" w:type="pct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80"/>
        <w:gridCol w:w="3915"/>
        <w:gridCol w:w="924"/>
        <w:gridCol w:w="914"/>
        <w:gridCol w:w="1080"/>
        <w:gridCol w:w="1135"/>
      </w:tblGrid>
      <w:tr w:rsidR="007C14E8" w:rsidRPr="008B7828" w:rsidTr="007C14E8">
        <w:tc>
          <w:tcPr>
            <w:tcW w:w="91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14E8" w:rsidRPr="007C14E8" w:rsidRDefault="007C14E8" w:rsidP="007C14E8">
            <w:pPr>
              <w:overflowPunct w:val="0"/>
              <w:jc w:val="center"/>
              <w:textAlignment w:val="baseline"/>
              <w:rPr>
                <w:rFonts w:ascii="Times New Roman" w:eastAsia="Calibri" w:hAnsi="Times New Roman" w:cs="Times New Roman"/>
                <w:lang w:eastAsia="en-US"/>
              </w:rPr>
            </w:pPr>
            <w:r w:rsidRPr="007C14E8">
              <w:rPr>
                <w:rFonts w:ascii="Times New Roman" w:eastAsia="Calibri" w:hAnsi="Times New Roman" w:cs="Times New Roman"/>
                <w:lang w:eastAsia="en-US"/>
              </w:rPr>
              <w:t>Код и</w:t>
            </w:r>
          </w:p>
          <w:p w:rsidR="007C14E8" w:rsidRPr="007C14E8" w:rsidRDefault="007C14E8" w:rsidP="007C14E8">
            <w:pPr>
              <w:overflowPunct w:val="0"/>
              <w:jc w:val="center"/>
              <w:textAlignment w:val="baseline"/>
              <w:rPr>
                <w:rFonts w:ascii="Times New Roman" w:eastAsia="Calibri" w:hAnsi="Times New Roman" w:cs="Times New Roman"/>
                <w:lang w:eastAsia="en-US"/>
              </w:rPr>
            </w:pPr>
            <w:r w:rsidRPr="007C14E8">
              <w:rPr>
                <w:rFonts w:ascii="Times New Roman" w:eastAsia="Calibri" w:hAnsi="Times New Roman" w:cs="Times New Roman"/>
                <w:lang w:eastAsia="en-US"/>
              </w:rPr>
              <w:t>наименование компетенции</w:t>
            </w:r>
          </w:p>
        </w:tc>
        <w:tc>
          <w:tcPr>
            <w:tcW w:w="200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14E8" w:rsidRPr="007C14E8" w:rsidRDefault="007C14E8" w:rsidP="007C14E8">
            <w:pPr>
              <w:overflowPunct w:val="0"/>
              <w:ind w:right="35"/>
              <w:jc w:val="center"/>
              <w:textAlignment w:val="baseline"/>
              <w:rPr>
                <w:rFonts w:ascii="Times New Roman" w:eastAsia="Calibri" w:hAnsi="Times New Roman" w:cs="Times New Roman"/>
                <w:lang w:eastAsia="en-US"/>
              </w:rPr>
            </w:pPr>
            <w:r w:rsidRPr="007C14E8">
              <w:rPr>
                <w:rFonts w:ascii="Times New Roman" w:eastAsia="Calibri" w:hAnsi="Times New Roman" w:cs="Times New Roman"/>
                <w:lang w:eastAsia="en-US"/>
              </w:rPr>
              <w:t>Показатели освоения</w:t>
            </w:r>
          </w:p>
          <w:p w:rsidR="007C14E8" w:rsidRPr="007C14E8" w:rsidRDefault="007C14E8" w:rsidP="007C14E8">
            <w:pPr>
              <w:overflowPunct w:val="0"/>
              <w:ind w:right="35"/>
              <w:jc w:val="center"/>
              <w:textAlignment w:val="baseline"/>
              <w:rPr>
                <w:rFonts w:ascii="Times New Roman" w:eastAsia="Calibri" w:hAnsi="Times New Roman" w:cs="Times New Roman"/>
                <w:lang w:eastAsia="en-US"/>
              </w:rPr>
            </w:pPr>
            <w:r w:rsidRPr="007C14E8">
              <w:rPr>
                <w:rFonts w:ascii="Times New Roman" w:eastAsia="Calibri" w:hAnsi="Times New Roman" w:cs="Times New Roman"/>
                <w:lang w:eastAsia="en-US"/>
              </w:rPr>
              <w:t>компетенции</w:t>
            </w:r>
          </w:p>
        </w:tc>
        <w:tc>
          <w:tcPr>
            <w:tcW w:w="2079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14E8" w:rsidRPr="007C14E8" w:rsidRDefault="007C14E8" w:rsidP="007C14E8">
            <w:pPr>
              <w:overflowPunct w:val="0"/>
              <w:jc w:val="center"/>
              <w:textAlignment w:val="baseline"/>
              <w:rPr>
                <w:rFonts w:ascii="Times New Roman" w:eastAsia="Calibri" w:hAnsi="Times New Roman" w:cs="Times New Roman"/>
                <w:lang w:eastAsia="en-US"/>
              </w:rPr>
            </w:pPr>
            <w:r w:rsidRPr="007C14E8">
              <w:rPr>
                <w:rFonts w:ascii="Times New Roman" w:eastAsia="Calibri" w:hAnsi="Times New Roman" w:cs="Times New Roman"/>
                <w:lang w:eastAsia="en-US"/>
              </w:rPr>
              <w:t>Критерии оценивания</w:t>
            </w:r>
          </w:p>
        </w:tc>
      </w:tr>
      <w:tr w:rsidR="007C14E8" w:rsidRPr="008B7828" w:rsidTr="007C14E8">
        <w:tc>
          <w:tcPr>
            <w:tcW w:w="91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14E8" w:rsidRPr="007C14E8" w:rsidRDefault="007C14E8" w:rsidP="007C14E8">
            <w:pPr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</w:p>
        </w:tc>
        <w:tc>
          <w:tcPr>
            <w:tcW w:w="200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14E8" w:rsidRPr="007C14E8" w:rsidRDefault="007C14E8" w:rsidP="007C14E8">
            <w:pPr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14E8" w:rsidRPr="007C14E8" w:rsidRDefault="007C14E8" w:rsidP="007C14E8">
            <w:pPr>
              <w:overflowPunct w:val="0"/>
              <w:jc w:val="center"/>
              <w:textAlignment w:val="baseline"/>
              <w:rPr>
                <w:rFonts w:ascii="Times New Roman" w:eastAsia="Calibri" w:hAnsi="Times New Roman" w:cs="Times New Roman"/>
                <w:lang w:eastAsia="en-US"/>
              </w:rPr>
            </w:pPr>
            <w:r w:rsidRPr="007C14E8">
              <w:rPr>
                <w:rFonts w:ascii="Times New Roman" w:eastAsia="Calibri" w:hAnsi="Times New Roman" w:cs="Times New Roman"/>
                <w:lang w:eastAsia="en-US"/>
              </w:rPr>
              <w:t>не сформи-рованы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14E8" w:rsidRPr="007C14E8" w:rsidRDefault="007C14E8" w:rsidP="007C14E8">
            <w:pPr>
              <w:overflowPunct w:val="0"/>
              <w:jc w:val="center"/>
              <w:textAlignment w:val="baseline"/>
              <w:rPr>
                <w:rFonts w:ascii="Times New Roman" w:eastAsia="Calibri" w:hAnsi="Times New Roman" w:cs="Times New Roman"/>
                <w:lang w:eastAsia="en-US"/>
              </w:rPr>
            </w:pPr>
            <w:r w:rsidRPr="007C14E8">
              <w:rPr>
                <w:rFonts w:ascii="Times New Roman" w:eastAsia="Calibri" w:hAnsi="Times New Roman" w:cs="Times New Roman"/>
                <w:lang w:eastAsia="en-US"/>
              </w:rPr>
              <w:t>сформи-рованы частично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14E8" w:rsidRPr="007C14E8" w:rsidRDefault="007C14E8" w:rsidP="007C14E8">
            <w:pPr>
              <w:overflowPunct w:val="0"/>
              <w:jc w:val="center"/>
              <w:textAlignment w:val="baseline"/>
              <w:rPr>
                <w:rFonts w:ascii="Times New Roman" w:eastAsia="Calibri" w:hAnsi="Times New Roman" w:cs="Times New Roman"/>
                <w:lang w:eastAsia="en-US"/>
              </w:rPr>
            </w:pPr>
            <w:r w:rsidRPr="007C14E8">
              <w:rPr>
                <w:rFonts w:ascii="Times New Roman" w:eastAsia="Calibri" w:hAnsi="Times New Roman" w:cs="Times New Roman"/>
                <w:lang w:eastAsia="en-US"/>
              </w:rPr>
              <w:t>сформи-рованы в достаточн. объеме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14E8" w:rsidRPr="007C14E8" w:rsidRDefault="007C14E8" w:rsidP="007C14E8">
            <w:pPr>
              <w:overflowPunct w:val="0"/>
              <w:ind w:right="-44"/>
              <w:jc w:val="center"/>
              <w:textAlignment w:val="baseline"/>
              <w:rPr>
                <w:rFonts w:ascii="Times New Roman" w:eastAsia="Calibri" w:hAnsi="Times New Roman" w:cs="Times New Roman"/>
                <w:lang w:eastAsia="en-US"/>
              </w:rPr>
            </w:pPr>
            <w:r w:rsidRPr="007C14E8">
              <w:rPr>
                <w:rFonts w:ascii="Times New Roman" w:eastAsia="Calibri" w:hAnsi="Times New Roman" w:cs="Times New Roman"/>
                <w:lang w:eastAsia="en-US"/>
              </w:rPr>
              <w:t>сформи-рованы полностью</w:t>
            </w:r>
          </w:p>
        </w:tc>
      </w:tr>
      <w:tr w:rsidR="007C14E8" w:rsidRPr="008B7828" w:rsidTr="007C14E8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E46FE3" w:rsidRDefault="003F68D4" w:rsidP="007C14E8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ОК-2: </w:t>
            </w:r>
            <w:r w:rsidR="007C14E8" w:rsidRPr="00A41CA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готов действовать в нестандартных ситуациях, нести социальную и этическую ответственность за принятые решения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E46FE3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знать:</w:t>
            </w:r>
          </w:p>
          <w:p w:rsidR="007C14E8" w:rsidRPr="00E46FE3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теоретические основы экологического мониторинга, экологической экспертизы, экологического менеджмента и аудита, нормирования и снижения загрязнения окружающей среды, основы техногенных систем и экологического риска</w:t>
            </w: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.</w:t>
            </w:r>
          </w:p>
          <w:p w:rsidR="007C14E8" w:rsidRPr="00E46FE3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</w:p>
          <w:p w:rsidR="007C14E8" w:rsidRPr="0007506C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осуществлять сбор и первичную обработку материала по профилю профессиональной подготовки</w:t>
            </w:r>
          </w:p>
          <w:p w:rsidR="007C14E8" w:rsidRPr="00E46FE3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осуществлять сбор и обработку первичной проектно-производственной документации для оценки воздействия на окружающую среду</w:t>
            </w: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.</w:t>
            </w:r>
          </w:p>
          <w:p w:rsidR="007C14E8" w:rsidRPr="00E46FE3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владеть:</w:t>
            </w:r>
          </w:p>
          <w:p w:rsidR="007C14E8" w:rsidRPr="00E46FE3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практическими навыками подготовки документации для экологической экспертизы различных видов проектного анализа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</w:tr>
      <w:tr w:rsidR="007C14E8" w:rsidRPr="008B7828" w:rsidTr="007C14E8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E46FE3" w:rsidRDefault="003F68D4" w:rsidP="007C14E8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ОПК-3: </w:t>
            </w:r>
            <w:r w:rsidR="007C14E8" w:rsidRPr="00A41CA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способ</w:t>
            </w:r>
            <w:r w:rsidR="007C14E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ен</w:t>
            </w:r>
            <w:r w:rsidR="007C14E8" w:rsidRPr="00A41CA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к активному общению в научной, </w:t>
            </w:r>
            <w:r w:rsidR="007C14E8" w:rsidRPr="00A41CA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производственной и социально-общественной сферах деятельности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E46FE3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lastRenderedPageBreak/>
              <w:t>знать:</w:t>
            </w:r>
          </w:p>
          <w:p w:rsidR="007C14E8" w:rsidRPr="0007506C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методы подготовки документации для экологической экспертизы различных видов проектного анализа, проведения инженерно-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 xml:space="preserve">экологических исследований для оценки воздействия на окружающую среду разных видов хозяйственной деятельности, </w:t>
            </w:r>
          </w:p>
          <w:p w:rsidR="007C14E8" w:rsidRPr="00E46FE3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</w:p>
          <w:p w:rsidR="007C14E8" w:rsidRPr="00E46FE3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проводить оценку воздействия хозяйственной деятельности на окружающую среду и здоровье населения, оценку экономического ущерба и рисков для природной среды, экономической эффективности природоохранных мероприятий, платы за пользование природными ресурсами</w:t>
            </w: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.</w:t>
            </w:r>
          </w:p>
          <w:p w:rsidR="007C14E8" w:rsidRPr="00E46FE3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владеть:</w:t>
            </w:r>
          </w:p>
          <w:p w:rsidR="007C14E8" w:rsidRPr="00E46FE3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практическими навыками подготовки документации для экологической экспертизы различных видов проектного анализа 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</w:tr>
      <w:tr w:rsidR="007C14E8" w:rsidRPr="008B7828" w:rsidTr="007C14E8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E46FE3" w:rsidRDefault="003F68D4" w:rsidP="007C14E8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 xml:space="preserve">ОПК-5: </w:t>
            </w:r>
            <w:r w:rsidR="007C14E8" w:rsidRPr="00A41CA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способ</w:t>
            </w:r>
            <w:r w:rsidR="007C14E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ен</w:t>
            </w:r>
            <w:r w:rsidR="007C14E8" w:rsidRPr="00A41CA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к активной социальной мобильности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E46FE3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знать:</w:t>
            </w:r>
          </w:p>
          <w:p w:rsidR="007C14E8" w:rsidRPr="0007506C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содержание и направления контрольно-ревизионной деятельности, экологического аудита, эк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ологическое нормирование, 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принципы оптимизации среды обитания</w:t>
            </w:r>
          </w:p>
          <w:p w:rsidR="007C14E8" w:rsidRPr="00E46FE3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</w:p>
          <w:p w:rsidR="007C14E8" w:rsidRPr="00E46FE3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осуществлять разработку профилактических мероприятий по защите здоровья населения от негативных воздейс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твий хозяйственной деятельности</w:t>
            </w: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.</w:t>
            </w:r>
          </w:p>
          <w:p w:rsidR="007C14E8" w:rsidRPr="00E46FE3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владеть:</w:t>
            </w:r>
          </w:p>
          <w:p w:rsidR="007C14E8" w:rsidRPr="00E46FE3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практическими навыками участия в контрольно-ревизионной деятельности, экологическом аудите</w:t>
            </w: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.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</w:tr>
      <w:tr w:rsidR="007C14E8" w:rsidRPr="008B7828" w:rsidTr="007C14E8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F02451" w:rsidRDefault="003F68D4" w:rsidP="007C14E8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ОПК-7: </w:t>
            </w:r>
            <w:r w:rsidR="007C14E8" w:rsidRPr="00F0245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способен использовать углубленные знания правовых и этических норм при оценке последствий своей профессиональной деятельности, </w:t>
            </w:r>
            <w:r w:rsidR="007C14E8" w:rsidRPr="00F0245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разработке и осуществлении социально значимых проектов и использовать на практике навыки и умения в организации научно-исследовательских и научно-производственных работ, в управлении научным коллективом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07506C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lastRenderedPageBreak/>
              <w:t>Знать:</w:t>
            </w:r>
          </w:p>
          <w:p w:rsidR="007C14E8" w:rsidRPr="0007506C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теоретические основы экологического мониторинга, экологической экспертизы, экологического менеджмента и аудита</w:t>
            </w:r>
          </w:p>
          <w:p w:rsidR="007C14E8" w:rsidRPr="0007506C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</w:p>
          <w:p w:rsidR="007C14E8" w:rsidRPr="0007506C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проводить мероприятия и мониторинг по защите окружающей среды от вредных воздействий; осуществлять производственный экологический контроль</w:t>
            </w:r>
          </w:p>
          <w:p w:rsidR="007C14E8" w:rsidRPr="0007506C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владеть:</w:t>
            </w:r>
          </w:p>
          <w:p w:rsidR="007C14E8" w:rsidRPr="0007506C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практическими навыками проведения полевых натурных исследований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</w:tr>
      <w:tr w:rsidR="007C14E8" w:rsidRPr="008B7828" w:rsidTr="007C14E8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F02451" w:rsidRDefault="003F68D4" w:rsidP="007C14E8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 xml:space="preserve">ПК-1: </w:t>
            </w:r>
            <w:r w:rsidR="007C14E8"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способ</w:t>
            </w:r>
            <w:r w:rsidR="007C14E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ен</w:t>
            </w:r>
            <w:r w:rsidR="007C14E8"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формулировать проблемы, задачи и методы научного исследования; получать новые достоверные факты на основе наблюдений, опытов, научного анализа эмпирических данных; реферировать научные труды, составлять аналитические обзоры накопленных сведений в мировой науке и производственной деятельности; обобщать полученные </w:t>
            </w:r>
            <w:r w:rsidR="007C14E8"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результаты в контексте ранее накопленных в науке знаний и формулировать выводы и практические рекомендации на основе репрезентативных и оригинальных результатах исследований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 xml:space="preserve">знать: </w:t>
            </w:r>
          </w:p>
          <w:p w:rsidR="007C14E8" w:rsidRPr="00710489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теоретические и методологические основы научно-исследовательской деятельности в сфере природопользования; актуальные проблемы и тенденции развития экологии и охраны окружающей среды; </w:t>
            </w:r>
          </w:p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уметь: </w:t>
            </w:r>
          </w:p>
          <w:p w:rsidR="007C14E8" w:rsidRPr="00710489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реферировать научную литературу, в том числе на иностранных языках, при условии соблюдения научной этики и авторских прав;</w:t>
            </w:r>
          </w:p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владеть: </w:t>
            </w:r>
          </w:p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методами  выявления и диагностики  проблем охраны природы, разработки практических рекомендаций по сохранению природной среды.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</w:tr>
      <w:tr w:rsidR="007C14E8" w:rsidRPr="008B7828" w:rsidTr="007C14E8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F02451" w:rsidRDefault="003F68D4" w:rsidP="007C14E8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 xml:space="preserve">ПК-2: </w:t>
            </w:r>
            <w:r w:rsidR="007C14E8" w:rsidRPr="00F0245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способен творчески использовать в научной и производственно-технологической деятельности знания фундаментальных и прикладных разделов специальных дисциплин программы магистратуры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07506C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з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нать:</w:t>
            </w:r>
          </w:p>
          <w:p w:rsidR="007C14E8" w:rsidRPr="0007506C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етоды оценки воздействия на окружающую среду, правовые основы природопользования и охраны окружающей среды</w:t>
            </w:r>
          </w:p>
          <w:p w:rsidR="007C14E8" w:rsidRPr="0007506C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меть:</w:t>
            </w:r>
          </w:p>
          <w:p w:rsidR="007C14E8" w:rsidRPr="0007506C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выполнять проектирование типовых мероприятий по охране природы;</w:t>
            </w:r>
          </w:p>
          <w:p w:rsidR="007C14E8" w:rsidRPr="0007506C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проектировать и проводить экспертизу социально-экономической и хозяйственной деятельности по осуществлению проектов на территории разного иерархического уровня;</w:t>
            </w:r>
          </w:p>
          <w:p w:rsidR="007C14E8" w:rsidRPr="0007506C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владеть </w:t>
            </w:r>
          </w:p>
          <w:p w:rsidR="007C14E8" w:rsidRPr="0007506C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навыками разработки проектов практических рекомендаций по сохранению природной среды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</w:tr>
      <w:tr w:rsidR="007C14E8" w:rsidRPr="008B7828" w:rsidTr="007C14E8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F02451" w:rsidRDefault="003F68D4" w:rsidP="007C14E8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ПК-3: </w:t>
            </w:r>
            <w:r w:rsidR="007C14E8"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владе</w:t>
            </w:r>
            <w:r w:rsidR="007C14E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ет</w:t>
            </w:r>
            <w:r w:rsidR="007C14E8"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основами проектирования, экспертно-аналитической деятельности и выполнения исследований с использованием современных подходов и методов, аппаратуры и вычислительных комплексов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знать: </w:t>
            </w:r>
          </w:p>
          <w:p w:rsidR="007C14E8" w:rsidRPr="00710489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основы проектной деятельности в области природопользования и охраны окружающей среды; </w:t>
            </w:r>
          </w:p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уметь: </w:t>
            </w:r>
          </w:p>
          <w:p w:rsidR="007C14E8" w:rsidRPr="00710489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осуществлять экологическую оценку состояния, устойчивости и прогноз развития природных комплексов; проводить оценку состояния здоровья населения; проводить экологическую экспертизу различных видов проектного задания;</w:t>
            </w:r>
          </w:p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владеть: </w:t>
            </w:r>
          </w:p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104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основными средствами, приемами и методами экспертно-аналитической  деятельности для решения поставленны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задач в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научном исследовании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</w:tr>
      <w:tr w:rsidR="007C14E8" w:rsidRPr="008B7828" w:rsidTr="007C14E8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7076F2" w:rsidRDefault="003F68D4" w:rsidP="007C14E8">
            <w:pPr>
              <w:pStyle w:val="a5"/>
              <w:tabs>
                <w:tab w:val="left" w:pos="284"/>
                <w:tab w:val="right" w:leader="underscore" w:pos="9639"/>
              </w:tabs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ПК-4: </w:t>
            </w:r>
            <w:r w:rsidR="007C14E8" w:rsidRPr="007076F2">
              <w:rPr>
                <w:rFonts w:ascii="Times New Roman" w:hAnsi="Times New Roman" w:cs="Times New Roman"/>
                <w:sz w:val="24"/>
                <w:szCs w:val="24"/>
              </w:rPr>
              <w:t>способен использовать современные методы обработки и интерпретации экологической информации при проведении научных и производственных исследований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знать:</w:t>
            </w:r>
          </w:p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современные лабораторные, инструментальные, аналитические методы обработки экологической информации;</w:t>
            </w:r>
          </w:p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</w:p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применять современные методы обработки информации при проведении научных и производственных исследований;</w:t>
            </w:r>
          </w:p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владеть:</w:t>
            </w:r>
          </w:p>
          <w:p w:rsidR="007C14E8" w:rsidRPr="0007506C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проведения различных исследований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</w:tr>
      <w:tr w:rsidR="007C14E8" w:rsidRPr="008B7828" w:rsidTr="007C14E8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7076F2" w:rsidRDefault="003F68D4" w:rsidP="007C14E8">
            <w:pPr>
              <w:pStyle w:val="a5"/>
              <w:tabs>
                <w:tab w:val="left" w:pos="284"/>
                <w:tab w:val="right" w:leader="underscore" w:pos="9639"/>
              </w:tabs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ПК-5: </w:t>
            </w:r>
            <w:r w:rsidR="007C14E8" w:rsidRPr="007076F2">
              <w:rPr>
                <w:rFonts w:ascii="Times New Roman" w:hAnsi="Times New Roman" w:cs="Times New Roman"/>
                <w:sz w:val="24"/>
                <w:szCs w:val="24"/>
              </w:rPr>
              <w:t>умеет разработать типовые природоохранные мероприятия и проводить оценку воздействия планируемых сооружений или иных форм хозяйственной деятельности на окружающую среду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знать:</w:t>
            </w:r>
          </w:p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методы оценки воздействия на окружающую среду, правовые основы природопользования и охраны окружающей среды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;</w:t>
            </w:r>
          </w:p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</w:p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разраб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атывать</w:t>
            </w: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типовые природоохранные мероприятия и проводить оценку воздействия планируемых сооружений или иных форм хозяйственной деятельности на окружающую среду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;</w:t>
            </w:r>
          </w:p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владеть:</w:t>
            </w:r>
          </w:p>
          <w:p w:rsidR="007C14E8" w:rsidRPr="0007506C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навыками разработки проектов практических рекомендаций по сохранению природной среды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</w:tr>
      <w:tr w:rsidR="007C14E8" w:rsidRPr="008B7828" w:rsidTr="007C14E8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7076F2" w:rsidRDefault="003F68D4" w:rsidP="007C14E8">
            <w:pPr>
              <w:pStyle w:val="a5"/>
              <w:tabs>
                <w:tab w:val="left" w:pos="284"/>
                <w:tab w:val="right" w:leader="underscore" w:pos="9639"/>
              </w:tabs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ПК-6: </w:t>
            </w:r>
            <w:r w:rsidR="007C14E8" w:rsidRPr="007076F2">
              <w:rPr>
                <w:rFonts w:ascii="Times New Roman" w:hAnsi="Times New Roman" w:cs="Times New Roman"/>
                <w:sz w:val="24"/>
                <w:szCs w:val="24"/>
              </w:rPr>
              <w:t>способен диагностировать проблемы охраны природы, разрабатывать практические рекомендации по ее охране и обеспечению устойчивого развития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знать:</w:t>
            </w:r>
          </w:p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методы оценки воздействия на окружающую среду, правовые основы природопользования и охраны окружающей среды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; 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основы проектной деятельности в области природопользования и охраны окружающей среды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;</w:t>
            </w:r>
          </w:p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</w:p>
          <w:p w:rsidR="007C14E8" w:rsidRPr="0073718E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проектирова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ть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типовы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е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природоохранны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е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мероприяти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я, 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пров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одить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оценк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воздействий планируемых сооружений или иных форм хозяйственной деятельности на окружающую среду;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выявл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ять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и диагности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ровать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проблем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ы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охраны природы, разраб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атывать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практически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е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lastRenderedPageBreak/>
              <w:t>рекомендаци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и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по сохранению природной среды;</w:t>
            </w:r>
          </w:p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владеть:</w:t>
            </w:r>
          </w:p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навыками 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выполнени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я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экологического мониторинга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, 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анализ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а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частных и общих проблем использования природных условий и ресурсов, управлени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я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природопользованием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, 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управлени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я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отходами производства и потребления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</w:tr>
      <w:tr w:rsidR="007C14E8" w:rsidRPr="008B7828" w:rsidTr="007C14E8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7076F2" w:rsidRDefault="003F68D4" w:rsidP="007C14E8">
            <w:pPr>
              <w:pStyle w:val="a5"/>
              <w:tabs>
                <w:tab w:val="left" w:pos="284"/>
                <w:tab w:val="right" w:leader="underscore" w:pos="9639"/>
              </w:tabs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ПК-7: </w:t>
            </w:r>
            <w:r w:rsidR="007C14E8" w:rsidRPr="007076F2">
              <w:rPr>
                <w:rFonts w:ascii="Times New Roman" w:hAnsi="Times New Roman" w:cs="Times New Roman"/>
                <w:sz w:val="24"/>
                <w:szCs w:val="24"/>
              </w:rPr>
              <w:t>способен использовать нормативные документы, регламентирующих организацию производственно-технологических экологических работ  и методически грамотно разрабатывать план мероприятий по экологическому аудиту, контролю за соблюдением экологических требований, экологическому управлению производственными процессами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464F24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знать:</w:t>
            </w:r>
          </w:p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теоретические основы экологического мониторинга, экологической экспертизы, экологического менеджмента и аудита, нормирования и снижения загрязнения окружающей среды, основы техногенных систем и экологического риска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;</w:t>
            </w:r>
          </w:p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</w:p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разрабатывать план мероприятий по экологическому аудиту, контролю за соблюдением экологических требований,</w:t>
            </w:r>
          </w:p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владеет:</w:t>
            </w:r>
          </w:p>
          <w:p w:rsidR="007C14E8" w:rsidRPr="0007506C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навыками экологического управления производственными процессами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</w:tr>
      <w:tr w:rsidR="007C14E8" w:rsidRPr="008B7828" w:rsidTr="007C14E8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7076F2" w:rsidRDefault="003F68D4" w:rsidP="007C14E8">
            <w:pPr>
              <w:pStyle w:val="a5"/>
              <w:tabs>
                <w:tab w:val="left" w:pos="284"/>
                <w:tab w:val="right" w:leader="underscore" w:pos="9639"/>
              </w:tabs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ПК-8: </w:t>
            </w:r>
            <w:r w:rsidR="007C14E8" w:rsidRPr="007076F2">
              <w:rPr>
                <w:rFonts w:ascii="Times New Roman" w:hAnsi="Times New Roman" w:cs="Times New Roman"/>
                <w:sz w:val="24"/>
                <w:szCs w:val="24"/>
              </w:rPr>
              <w:t xml:space="preserve">способен  проводить  экологическую экспертизу различных видов проектного задания, осуществить </w:t>
            </w:r>
            <w:r w:rsidR="007C14E8" w:rsidRPr="007076F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экологический аудит любого объекта и разрабатывать рекомендации по сохранению природной среды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464F24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lastRenderedPageBreak/>
              <w:t>знать:</w:t>
            </w:r>
          </w:p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теоретические основы экологического мониторинга, экологической экспертизы, экологического менеджмента и аудита, нормирования и снижения загрязнения окружающей среды, основы техногенных систем и экологического риска;</w:t>
            </w:r>
          </w:p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</w:p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lastRenderedPageBreak/>
              <w:t>проводить экспертизу социально-экономической и хозяйственной деятельности по осуществлению проектов на территории разного иерархического уровня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;</w:t>
            </w:r>
          </w:p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владеть:</w:t>
            </w:r>
          </w:p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навыками разработки рекомендаций по сохранению природной среды</w:t>
            </w:r>
          </w:p>
          <w:p w:rsidR="007C14E8" w:rsidRPr="0007506C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</w:tr>
      <w:tr w:rsidR="007C14E8" w:rsidRPr="008B7828" w:rsidTr="007C14E8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7076F2" w:rsidRDefault="003F68D4" w:rsidP="007C14E8">
            <w:pPr>
              <w:pStyle w:val="a5"/>
              <w:tabs>
                <w:tab w:val="left" w:pos="284"/>
                <w:tab w:val="right" w:leader="underscore" w:pos="9639"/>
              </w:tabs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ПК-9: </w:t>
            </w:r>
            <w:r w:rsidR="007C14E8" w:rsidRPr="007076F2">
              <w:rPr>
                <w:rFonts w:ascii="Times New Roman" w:hAnsi="Times New Roman" w:cs="Times New Roman"/>
                <w:sz w:val="24"/>
                <w:szCs w:val="24"/>
              </w:rPr>
              <w:t>способен осуществлять организацию и управление научно-исследовательскими и научно-производственными и экспертно-аналитическими работами с использованием углубленных знаний в области управления природопользованием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464F24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знать:</w:t>
            </w:r>
          </w:p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методы подготовки документации для экологической экспертизы различных видов проектного анализа, проведения инженерно-экологических исследований для оценки воздействия на окружающую среду разных видов хозяйственной деятельности,</w:t>
            </w:r>
          </w:p>
          <w:p w:rsidR="007C14E8" w:rsidRPr="00464F24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</w:p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проводить мероприятия и мониторинг по защите окружающей среды от вредных воздействий; осуществлять производственный экологический контроль</w:t>
            </w:r>
          </w:p>
          <w:p w:rsidR="007C14E8" w:rsidRPr="00464F24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ть</w:t>
            </w: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:</w:t>
            </w:r>
          </w:p>
          <w:p w:rsidR="007C14E8" w:rsidRPr="0007506C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64F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навыками экологического управления производственными процессами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</w:tr>
      <w:tr w:rsidR="007C14E8" w:rsidRPr="008B7828" w:rsidTr="007C14E8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7076F2" w:rsidRDefault="003F68D4" w:rsidP="007C14E8">
            <w:pPr>
              <w:pStyle w:val="a5"/>
              <w:tabs>
                <w:tab w:val="left" w:pos="284"/>
                <w:tab w:val="right" w:leader="underscore" w:pos="9639"/>
              </w:tabs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ПК-10: </w:t>
            </w:r>
            <w:r w:rsidR="007C14E8" w:rsidRPr="007076F2">
              <w:rPr>
                <w:rFonts w:ascii="Times New Roman" w:hAnsi="Times New Roman" w:cs="Times New Roman"/>
                <w:sz w:val="24"/>
                <w:szCs w:val="24"/>
              </w:rPr>
              <w:t xml:space="preserve">владеет теоретическими знаниями и практическими навыками для педагогической работы в образовательных организациях, умеет грамотно осуществлять учебно-методическую деятельность по планированию экологического образования и образования </w:t>
            </w:r>
            <w:r w:rsidR="007C14E8" w:rsidRPr="007076F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для устойчивого развития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lastRenderedPageBreak/>
              <w:t>знать:</w:t>
            </w:r>
          </w:p>
          <w:p w:rsidR="007C14E8" w:rsidRPr="0073718E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теоретические основы педагогической работы 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в образовательных организациях;</w:t>
            </w:r>
          </w:p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уметь: </w:t>
            </w:r>
          </w:p>
          <w:p w:rsidR="007C14E8" w:rsidRPr="0073718E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осуществлять 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учебно-методическ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ую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деятельность по планированию экологического образования и образования для устойчивого развития;</w:t>
            </w:r>
          </w:p>
          <w:p w:rsidR="007C14E8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владеть:</w:t>
            </w:r>
          </w:p>
          <w:p w:rsidR="007C14E8" w:rsidRPr="00464F24" w:rsidRDefault="007C14E8" w:rsidP="007C14E8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навыками проведения 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консультаци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й</w:t>
            </w:r>
            <w:r w:rsidRPr="0073718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преподавателей по содержанию экологического образования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14E8" w:rsidRPr="008B7828" w:rsidRDefault="007C14E8" w:rsidP="007C14E8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</w:tr>
    </w:tbl>
    <w:p w:rsidR="007C14E8" w:rsidRDefault="007C14E8" w:rsidP="00661413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</w:p>
    <w:p w:rsidR="006B0CE8" w:rsidRPr="001B420D" w:rsidRDefault="006B0CE8" w:rsidP="006B0CE8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1B420D">
        <w:rPr>
          <w:rFonts w:ascii="Times New Roman" w:hAnsi="Times New Roman" w:cs="Times New Roman"/>
          <w:bCs/>
          <w:sz w:val="28"/>
          <w:szCs w:val="28"/>
          <w:lang w:eastAsia="ar-SA"/>
        </w:rPr>
        <w:t>Оценка результатов прохождения практики руководителем практики от профильной организации (предприятия) _________________________________</w:t>
      </w:r>
    </w:p>
    <w:p w:rsidR="006B0CE8" w:rsidRPr="001B420D" w:rsidRDefault="006B0CE8" w:rsidP="006B0CE8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</w:p>
    <w:p w:rsidR="006B0CE8" w:rsidRPr="001B420D" w:rsidRDefault="006B0CE8" w:rsidP="006B0CE8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1B420D">
        <w:rPr>
          <w:rFonts w:ascii="Times New Roman" w:hAnsi="Times New Roman" w:cs="Times New Roman"/>
          <w:bCs/>
          <w:sz w:val="28"/>
          <w:szCs w:val="28"/>
          <w:lang w:eastAsia="ar-SA"/>
        </w:rPr>
        <w:t>Руководитель практики от профильной организации (предприятия)</w:t>
      </w:r>
    </w:p>
    <w:p w:rsidR="006B0CE8" w:rsidRPr="001B420D" w:rsidRDefault="006B0CE8" w:rsidP="006B0CE8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1B420D">
        <w:rPr>
          <w:rFonts w:ascii="Times New Roman" w:hAnsi="Times New Roman" w:cs="Times New Roman"/>
          <w:bCs/>
          <w:sz w:val="28"/>
          <w:szCs w:val="28"/>
          <w:lang w:eastAsia="ar-SA"/>
        </w:rPr>
        <w:t>_________________________________________________________</w:t>
      </w:r>
    </w:p>
    <w:p w:rsidR="006B0CE8" w:rsidRPr="001B420D" w:rsidRDefault="006B0CE8" w:rsidP="006B0CE8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1B420D">
        <w:rPr>
          <w:rFonts w:ascii="Times New Roman" w:hAnsi="Times New Roman" w:cs="Times New Roman"/>
          <w:bCs/>
          <w:sz w:val="28"/>
          <w:szCs w:val="28"/>
          <w:lang w:eastAsia="ar-SA"/>
        </w:rPr>
        <w:t>(должность, Ф.И.О., подпись)</w:t>
      </w:r>
    </w:p>
    <w:p w:rsidR="006B0CE8" w:rsidRPr="001B420D" w:rsidRDefault="006B0CE8" w:rsidP="006B0CE8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1B420D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«_____» __________20___г.</w:t>
      </w:r>
    </w:p>
    <w:p w:rsidR="007C14E8" w:rsidRDefault="007C14E8" w:rsidP="00661413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</w:p>
    <w:p w:rsidR="004410B2" w:rsidRDefault="004410B2" w:rsidP="00661413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10.2 Рейтинг-план</w:t>
      </w:r>
    </w:p>
    <w:p w:rsidR="004410B2" w:rsidRDefault="004410B2" w:rsidP="00661413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</w:p>
    <w:p w:rsidR="004410B2" w:rsidRDefault="004410B2" w:rsidP="00661413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>
        <w:rPr>
          <w:rFonts w:ascii="Times New Roman" w:hAnsi="Times New Roman" w:cs="Times New Roman"/>
          <w:sz w:val="28"/>
          <w:szCs w:val="28"/>
          <w:lang w:eastAsia="ar-SA"/>
        </w:rPr>
        <w:tab/>
        <w:t>Рейтинг-план преддипломной практики представлен в приложении 1 к программе практики.</w:t>
      </w:r>
    </w:p>
    <w:p w:rsidR="004410B2" w:rsidRPr="007E5EC3" w:rsidRDefault="004410B2" w:rsidP="00661413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</w:p>
    <w:p w:rsidR="004410B2" w:rsidRPr="00661413" w:rsidRDefault="004410B2" w:rsidP="00661413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661413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10.3 Фонд оценочных средств (ФОС) для проведения промежуточной аттестации обучающихся по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 преддипломной</w:t>
      </w:r>
      <w:r w:rsidRPr="00661413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 практике</w:t>
      </w:r>
    </w:p>
    <w:p w:rsidR="004410B2" w:rsidRPr="00661413" w:rsidRDefault="004410B2" w:rsidP="00661413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</w:p>
    <w:p w:rsidR="004410B2" w:rsidRPr="009A6DFE" w:rsidRDefault="004410B2" w:rsidP="009A6DFE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9A6DFE">
        <w:rPr>
          <w:rFonts w:ascii="Times New Roman" w:hAnsi="Times New Roman" w:cs="Times New Roman"/>
          <w:sz w:val="28"/>
          <w:szCs w:val="28"/>
          <w:lang w:eastAsia="ar-SA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</w:t>
      </w:r>
    </w:p>
    <w:p w:rsidR="004410B2" w:rsidRPr="00661413" w:rsidRDefault="004410B2" w:rsidP="009A6DFE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9A6DFE">
        <w:rPr>
          <w:rFonts w:ascii="Times New Roman" w:hAnsi="Times New Roman" w:cs="Times New Roman"/>
          <w:sz w:val="28"/>
          <w:szCs w:val="28"/>
          <w:lang w:eastAsia="ar-SA"/>
        </w:rPr>
        <w:t xml:space="preserve">Фонд оценочных средств по практике представлен в Приложении </w:t>
      </w:r>
      <w:r w:rsidRPr="00661413">
        <w:rPr>
          <w:rFonts w:ascii="Times New Roman" w:hAnsi="Times New Roman" w:cs="Times New Roman"/>
          <w:sz w:val="28"/>
          <w:szCs w:val="28"/>
          <w:lang w:eastAsia="ar-SA"/>
        </w:rPr>
        <w:t>2.</w:t>
      </w:r>
    </w:p>
    <w:p w:rsidR="004410B2" w:rsidRDefault="004410B2" w:rsidP="006614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410B2" w:rsidRDefault="004410B2" w:rsidP="009A6DFE">
      <w:p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61413">
        <w:rPr>
          <w:rFonts w:ascii="Times New Roman" w:hAnsi="Times New Roman" w:cs="Times New Roman"/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преддипломной </w:t>
      </w:r>
      <w:r w:rsidRPr="00661413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 </w:t>
      </w:r>
    </w:p>
    <w:p w:rsidR="004410B2" w:rsidRPr="00DC3502" w:rsidRDefault="004410B2" w:rsidP="00E6298C">
      <w:pPr>
        <w:tabs>
          <w:tab w:val="left" w:pos="1134"/>
          <w:tab w:val="right" w:leader="underscore" w:pos="935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3502">
        <w:rPr>
          <w:rFonts w:ascii="Times New Roman" w:hAnsi="Times New Roman" w:cs="Times New Roman"/>
          <w:sz w:val="28"/>
          <w:szCs w:val="28"/>
        </w:rPr>
        <w:t xml:space="preserve">а) основная литература: </w:t>
      </w:r>
    </w:p>
    <w:p w:rsidR="004410B2" w:rsidRDefault="004410B2" w:rsidP="00E6298C">
      <w:pPr>
        <w:numPr>
          <w:ilvl w:val="0"/>
          <w:numId w:val="7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87649C">
        <w:rPr>
          <w:rFonts w:ascii="Times New Roman" w:hAnsi="Times New Roman" w:cs="Times New Roman"/>
          <w:sz w:val="28"/>
          <w:szCs w:val="28"/>
        </w:rPr>
        <w:t>Васина, М.В. Разработка проекта нормативов образования отходов и лимитов на их размещение : учебное пособие / М.В. Васина, Е.Г. Холкин ; Минобрнауки России, Омский государственный технический университет. - Омск : Издательство ОмГТУ, 2017. - 124 с. : табл., схем. - Библиогр.: с. 82-83 - ISBN 978-5-8149-2452-0 ; То же [Электронный ресурс]. - URL: http://biblioclub.ru/index.php?page=book&amp;id=493458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410B2" w:rsidRDefault="004410B2" w:rsidP="00E6298C">
      <w:pPr>
        <w:numPr>
          <w:ilvl w:val="0"/>
          <w:numId w:val="7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87649C">
        <w:rPr>
          <w:rFonts w:ascii="Times New Roman" w:hAnsi="Times New Roman" w:cs="Times New Roman"/>
          <w:sz w:val="28"/>
          <w:szCs w:val="28"/>
        </w:rPr>
        <w:t>Кочуров, Б.И. Экономика и управление природопользованием : учебное пособие / Б.И. Кочуров, В.Л. Юлинов ; Министерство образования и науки Российской Федерации, Северный (Арктический) федеральный университет имени М.В. Ломоносова. - Архангельск : САФУ, 2013. - 215 с. : табл. - Библиогр. в кн. - ISBN 978-5-261-00858-3 ; То же [Электронный ресурс]. - URL: http://biblioclub.ru/index.php?page=book&amp;id=436394</w:t>
      </w:r>
      <w:r w:rsidRPr="00DC3502">
        <w:rPr>
          <w:rFonts w:ascii="Times New Roman" w:hAnsi="Times New Roman" w:cs="Times New Roman"/>
          <w:sz w:val="28"/>
          <w:szCs w:val="28"/>
        </w:rPr>
        <w:t>.</w:t>
      </w:r>
    </w:p>
    <w:p w:rsidR="004410B2" w:rsidRDefault="004410B2" w:rsidP="00E6298C">
      <w:pPr>
        <w:numPr>
          <w:ilvl w:val="0"/>
          <w:numId w:val="7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E6298C">
        <w:rPr>
          <w:rFonts w:ascii="Times New Roman" w:hAnsi="Times New Roman" w:cs="Times New Roman"/>
          <w:sz w:val="28"/>
          <w:szCs w:val="28"/>
        </w:rPr>
        <w:t xml:space="preserve">Экологический аудит: Теория и практика : учебник для студентов вузов / И.М. Потравный, Е.Н. Петрова, А.Ю. Вега и др. ; под ред. И.М. Потравного. - Москва : Юнити-Дана, 2015. - 583 с. : ил., табл., схем. - </w:t>
      </w:r>
      <w:r w:rsidRPr="00E6298C">
        <w:rPr>
          <w:rFonts w:ascii="Times New Roman" w:hAnsi="Times New Roman" w:cs="Times New Roman"/>
          <w:sz w:val="28"/>
          <w:szCs w:val="28"/>
        </w:rPr>
        <w:lastRenderedPageBreak/>
        <w:t>(Magister). - Библиогр. в кн. - ISBN 978-5-238-02424-0 ; То же [Электронный ресурс]. - URL: http://biblioclub.ru/index.php?page=book&amp;id=446550.</w:t>
      </w:r>
    </w:p>
    <w:p w:rsidR="004410B2" w:rsidRPr="00E6298C" w:rsidRDefault="004410B2" w:rsidP="00E6298C">
      <w:pPr>
        <w:numPr>
          <w:ilvl w:val="0"/>
          <w:numId w:val="7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E6298C">
        <w:rPr>
          <w:rFonts w:ascii="Times New Roman" w:hAnsi="Times New Roman" w:cs="Times New Roman"/>
          <w:sz w:val="28"/>
          <w:szCs w:val="28"/>
        </w:rPr>
        <w:t>Экологическое право России : учебное пособие / под ред. Н.В. Румянцева. - 5-е изд., перераб. и доп. - Москва : ЮНИТИ-ДАНА: Закон и право, 2016. - 352 с. : ил. - (Dura lex, sed lex). - Библиогр. в кн. - ISBN 978-5-238-02826-2 ; То же [Электронный ресурс]. - URL: http://biblioclub.ru/index.php?page=book&amp;id=446584.</w:t>
      </w:r>
    </w:p>
    <w:p w:rsidR="004410B2" w:rsidRDefault="004410B2" w:rsidP="00E6298C">
      <w:p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3502">
        <w:rPr>
          <w:rFonts w:ascii="Times New Roman" w:hAnsi="Times New Roman" w:cs="Times New Roman"/>
          <w:sz w:val="28"/>
          <w:szCs w:val="28"/>
        </w:rPr>
        <w:t xml:space="preserve">б) дополнительная литература: </w:t>
      </w:r>
    </w:p>
    <w:p w:rsidR="004410B2" w:rsidRDefault="004410B2" w:rsidP="00E6298C">
      <w:pPr>
        <w:numPr>
          <w:ilvl w:val="0"/>
          <w:numId w:val="30"/>
        </w:num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6047">
        <w:rPr>
          <w:rFonts w:ascii="Times New Roman" w:hAnsi="Times New Roman" w:cs="Times New Roman"/>
          <w:sz w:val="28"/>
          <w:szCs w:val="28"/>
        </w:rPr>
        <w:t>Вершков, А.В. Природопользование: теоретическое и практическое : монография / А.В. Вершков ; Министерство образования и науки Российской Федерации, Сибирский Федеральный университет. - Красноярск : СФУ, 2016. - 171 с. : ил., табл. - Библиогр. в кн. - ISBN 978-5-7638-3448-2 ; То же [Электронный ресурс]. - URL: http://biblioclub.ru/index.php?page=book&amp;id=49775</w:t>
      </w:r>
      <w:r>
        <w:rPr>
          <w:rFonts w:ascii="Times New Roman" w:hAnsi="Times New Roman" w:cs="Times New Roman"/>
          <w:sz w:val="28"/>
          <w:szCs w:val="28"/>
        </w:rPr>
        <w:t>0.</w:t>
      </w:r>
    </w:p>
    <w:p w:rsidR="004410B2" w:rsidRDefault="004410B2" w:rsidP="00E6298C">
      <w:pPr>
        <w:numPr>
          <w:ilvl w:val="0"/>
          <w:numId w:val="30"/>
        </w:num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649C">
        <w:rPr>
          <w:rFonts w:ascii="Times New Roman" w:hAnsi="Times New Roman" w:cs="Times New Roman"/>
          <w:sz w:val="28"/>
          <w:szCs w:val="28"/>
        </w:rPr>
        <w:t>Куприянов, А. Системы экологического управления : учебное пособие / А. Куприянов, Д. Явкина, Д.А. Косых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2013. - 122 с. ; То же [Электронный ресурс]. - URL: http://biblioclub.ru/index.php?page=book&amp;id=259229</w:t>
      </w:r>
      <w:r w:rsidRPr="00DC3502">
        <w:rPr>
          <w:rFonts w:ascii="Times New Roman" w:hAnsi="Times New Roman" w:cs="Times New Roman"/>
          <w:sz w:val="28"/>
          <w:szCs w:val="28"/>
        </w:rPr>
        <w:t>.</w:t>
      </w:r>
    </w:p>
    <w:p w:rsidR="004410B2" w:rsidRDefault="004410B2" w:rsidP="00E6298C">
      <w:pPr>
        <w:numPr>
          <w:ilvl w:val="0"/>
          <w:numId w:val="30"/>
        </w:num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6047">
        <w:rPr>
          <w:rFonts w:ascii="Times New Roman" w:hAnsi="Times New Roman" w:cs="Times New Roman"/>
          <w:sz w:val="28"/>
          <w:szCs w:val="28"/>
        </w:rPr>
        <w:t>Производственные  практики для направления Экология и природопользование (квалификация – бакалавр, магистр): учебно-методическое пособие / Г.С. Камерилова, Н.Н. Копосова.- Н.Новгород: Мининский университет, 2014.- 72 с.</w:t>
      </w:r>
    </w:p>
    <w:p w:rsidR="004410B2" w:rsidRDefault="004410B2" w:rsidP="00E6298C">
      <w:pPr>
        <w:numPr>
          <w:ilvl w:val="0"/>
          <w:numId w:val="30"/>
        </w:num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73DE">
        <w:rPr>
          <w:rFonts w:ascii="Times New Roman" w:hAnsi="Times New Roman" w:cs="Times New Roman"/>
          <w:sz w:val="28"/>
          <w:szCs w:val="28"/>
        </w:rPr>
        <w:t>Шамраев, А.В. Экологический мониторинг и экспертиза : учебное пособие / А.В. Шамраев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2014. - 141 с. : табл., ил. - Библиогр.: с. 134 ; То же [Электронный ресурс]. - URL: http://biblioclub.ru/index.php?page=book&amp;id=270263</w:t>
      </w:r>
      <w:r w:rsidRPr="00DC3502">
        <w:rPr>
          <w:rFonts w:ascii="Times New Roman" w:hAnsi="Times New Roman" w:cs="Times New Roman"/>
          <w:sz w:val="28"/>
          <w:szCs w:val="28"/>
        </w:rPr>
        <w:t>.</w:t>
      </w:r>
    </w:p>
    <w:p w:rsidR="004410B2" w:rsidRDefault="004410B2" w:rsidP="00E6298C">
      <w:pPr>
        <w:numPr>
          <w:ilvl w:val="0"/>
          <w:numId w:val="30"/>
        </w:num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98C">
        <w:rPr>
          <w:rFonts w:ascii="Times New Roman" w:hAnsi="Times New Roman" w:cs="Times New Roman"/>
          <w:sz w:val="28"/>
          <w:szCs w:val="28"/>
        </w:rPr>
        <w:t>Экология и безопасность в техносфере : современные проблемы и пути решения: сборник трудов Всероссийской научно-практической конференции 27–28 ноября 2013 года : сборник материалов / отв. ред. Д.А. Чинахов. - Москва ; Берлин : Директ-Медиа, 2015. - 443 с. : ил., схем., табл. - Библиогр. в кн. - ISBN 978-5-4475-5220-6 ; То же [Электронный ресурс]. - URL: http://biblioclub.ru/index.php?page=book&amp;id=427863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410B2" w:rsidRPr="00896047" w:rsidRDefault="004410B2" w:rsidP="00E6298C">
      <w:pPr>
        <w:tabs>
          <w:tab w:val="left" w:pos="1134"/>
          <w:tab w:val="right" w:leader="underscore" w:pos="9356"/>
        </w:tabs>
        <w:spacing w:after="0"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4410B2" w:rsidRPr="00DC3502" w:rsidRDefault="004410B2" w:rsidP="00E6298C">
      <w:p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3502">
        <w:rPr>
          <w:rFonts w:ascii="Times New Roman" w:hAnsi="Times New Roman" w:cs="Times New Roman"/>
          <w:sz w:val="28"/>
          <w:szCs w:val="28"/>
        </w:rPr>
        <w:t xml:space="preserve">в) Интернет-ресурсы: </w:t>
      </w:r>
    </w:p>
    <w:p w:rsidR="004410B2" w:rsidRPr="007973DE" w:rsidRDefault="004410B2" w:rsidP="00E6298C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7973DE">
        <w:rPr>
          <w:rFonts w:ascii="Times New Roman" w:hAnsi="Times New Roman" w:cs="Times New Roman"/>
          <w:sz w:val="28"/>
          <w:szCs w:val="28"/>
          <w:lang w:eastAsia="ar-SA"/>
        </w:rPr>
        <w:t>http://biblioclub.ru (ЭБС «Университетская библиотека онлайн)</w:t>
      </w:r>
    </w:p>
    <w:p w:rsidR="004410B2" w:rsidRPr="007973DE" w:rsidRDefault="004410B2" w:rsidP="00E6298C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7973DE">
        <w:rPr>
          <w:rFonts w:ascii="Times New Roman" w:hAnsi="Times New Roman" w:cs="Times New Roman"/>
          <w:sz w:val="28"/>
          <w:szCs w:val="28"/>
          <w:lang w:eastAsia="ar-SA"/>
        </w:rPr>
        <w:t>http://elibrary.ru (Научная электронная библиотека)</w:t>
      </w:r>
    </w:p>
    <w:p w:rsidR="004410B2" w:rsidRDefault="004410B2" w:rsidP="00E6298C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7973DE">
        <w:rPr>
          <w:rFonts w:ascii="Times New Roman" w:hAnsi="Times New Roman" w:cs="Times New Roman"/>
          <w:sz w:val="28"/>
          <w:szCs w:val="28"/>
          <w:lang w:eastAsia="ar-SA"/>
        </w:rPr>
        <w:lastRenderedPageBreak/>
        <w:t>http://ebiblioteka.ru (Универсальные базы данных изданий)</w:t>
      </w:r>
    </w:p>
    <w:p w:rsidR="004410B2" w:rsidRDefault="004410B2" w:rsidP="00E6298C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82D34">
        <w:rPr>
          <w:rFonts w:ascii="Times New Roman" w:hAnsi="Times New Roman" w:cs="Times New Roman"/>
          <w:sz w:val="28"/>
          <w:szCs w:val="28"/>
        </w:rPr>
        <w:t>http://</w:t>
      </w:r>
      <w:r>
        <w:rPr>
          <w:rFonts w:ascii="Times New Roman" w:hAnsi="Times New Roman" w:cs="Times New Roman"/>
          <w:sz w:val="28"/>
          <w:szCs w:val="28"/>
        </w:rPr>
        <w:t>government-nnov.ru (</w:t>
      </w:r>
      <w:r w:rsidRPr="00682D34">
        <w:rPr>
          <w:rFonts w:ascii="Times New Roman" w:hAnsi="Times New Roman" w:cs="Times New Roman"/>
          <w:sz w:val="28"/>
          <w:szCs w:val="28"/>
        </w:rPr>
        <w:t>Министерство экологии и природных ресурсов Нижегородской области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4410B2" w:rsidRDefault="004410B2" w:rsidP="00E6298C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98C">
        <w:rPr>
          <w:rFonts w:ascii="Times New Roman" w:hAnsi="Times New Roman" w:cs="Times New Roman"/>
          <w:sz w:val="28"/>
          <w:szCs w:val="28"/>
        </w:rPr>
        <w:t>http://52.rpn.gov.ru (Департамент Росприроднадзора по ПФО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4410B2" w:rsidRPr="00E6298C" w:rsidRDefault="004410B2" w:rsidP="00E6298C">
      <w:pPr>
        <w:spacing w:after="0" w:line="240" w:lineRule="auto"/>
        <w:ind w:left="720"/>
        <w:jc w:val="both"/>
        <w:rPr>
          <w:rStyle w:val="treetext"/>
          <w:rFonts w:ascii="Times New Roman" w:hAnsi="Times New Roman" w:cs="Times New Roman"/>
          <w:sz w:val="28"/>
          <w:szCs w:val="28"/>
        </w:rPr>
      </w:pPr>
    </w:p>
    <w:p w:rsidR="004410B2" w:rsidRPr="009A6DFE" w:rsidRDefault="004410B2" w:rsidP="009A6DFE">
      <w:pPr>
        <w:pStyle w:val="a5"/>
        <w:spacing w:after="120" w:line="240" w:lineRule="auto"/>
        <w:ind w:left="0"/>
        <w:jc w:val="both"/>
        <w:rPr>
          <w:rStyle w:val="treetext"/>
          <w:rFonts w:ascii="Times New Roman" w:hAnsi="Times New Roman" w:cs="Times New Roman"/>
          <w:b/>
          <w:bCs/>
          <w:sz w:val="28"/>
          <w:szCs w:val="28"/>
        </w:rPr>
      </w:pPr>
      <w:r w:rsidRPr="009A6DFE">
        <w:rPr>
          <w:rStyle w:val="treetext"/>
          <w:rFonts w:ascii="Times New Roman" w:hAnsi="Times New Roman" w:cs="Times New Roman"/>
          <w:b/>
          <w:bCs/>
          <w:sz w:val="28"/>
          <w:szCs w:val="28"/>
        </w:rPr>
        <w:t xml:space="preserve">12.  Перечень информационных технологий, используемых при проведении </w:t>
      </w:r>
      <w:r>
        <w:rPr>
          <w:rStyle w:val="treetext"/>
          <w:rFonts w:ascii="Times New Roman" w:hAnsi="Times New Roman" w:cs="Times New Roman"/>
          <w:b/>
          <w:bCs/>
          <w:sz w:val="28"/>
          <w:szCs w:val="28"/>
        </w:rPr>
        <w:t>преддипломной</w:t>
      </w:r>
      <w:r w:rsidRPr="009A6DFE">
        <w:rPr>
          <w:rStyle w:val="treetext"/>
          <w:rFonts w:ascii="Times New Roman" w:hAnsi="Times New Roman" w:cs="Times New Roman"/>
          <w:b/>
          <w:bCs/>
          <w:sz w:val="28"/>
          <w:szCs w:val="28"/>
        </w:rPr>
        <w:t xml:space="preserve"> практики по общей экологии, включая перечень программного обеспечения и информационных справочных систем</w:t>
      </w:r>
    </w:p>
    <w:p w:rsidR="004410B2" w:rsidRPr="009A6DFE" w:rsidRDefault="004410B2" w:rsidP="009A6DFE">
      <w:pPr>
        <w:pStyle w:val="a5"/>
        <w:spacing w:after="120" w:line="240" w:lineRule="auto"/>
        <w:ind w:left="0"/>
        <w:jc w:val="both"/>
        <w:rPr>
          <w:rStyle w:val="treetext"/>
          <w:rFonts w:ascii="Times New Roman" w:hAnsi="Times New Roman" w:cs="Times New Roman"/>
          <w:sz w:val="28"/>
          <w:szCs w:val="28"/>
        </w:rPr>
      </w:pPr>
      <w:r w:rsidRPr="009A6DFE">
        <w:rPr>
          <w:rStyle w:val="treetext"/>
          <w:rFonts w:ascii="Times New Roman" w:hAnsi="Times New Roman" w:cs="Times New Roman"/>
          <w:b/>
          <w:bCs/>
          <w:sz w:val="28"/>
          <w:szCs w:val="28"/>
        </w:rPr>
        <w:t>12.1 Перечень программного обеспечения</w:t>
      </w:r>
    </w:p>
    <w:p w:rsidR="004410B2" w:rsidRPr="00E069A3" w:rsidRDefault="004410B2" w:rsidP="00DC3502">
      <w:pPr>
        <w:pStyle w:val="a5"/>
        <w:spacing w:after="0" w:line="240" w:lineRule="auto"/>
        <w:rPr>
          <w:rStyle w:val="treetext"/>
          <w:rFonts w:ascii="Times New Roman" w:hAnsi="Times New Roman" w:cs="Times New Roman"/>
          <w:sz w:val="28"/>
          <w:szCs w:val="28"/>
        </w:rPr>
      </w:pPr>
      <w:r w:rsidRPr="00E069A3">
        <w:rPr>
          <w:rFonts w:ascii="Times New Roman" w:hAnsi="Times New Roman" w:cs="Times New Roman"/>
          <w:color w:val="000000"/>
          <w:sz w:val="28"/>
          <w:szCs w:val="28"/>
        </w:rPr>
        <w:t>Интернет</w:t>
      </w:r>
      <w:r w:rsidRPr="003F77D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E069A3">
        <w:rPr>
          <w:rFonts w:ascii="Times New Roman" w:hAnsi="Times New Roman" w:cs="Times New Roman"/>
          <w:color w:val="000000"/>
          <w:sz w:val="28"/>
          <w:szCs w:val="28"/>
        </w:rPr>
        <w:t>браузер</w:t>
      </w:r>
      <w:r w:rsidRPr="003F77DC">
        <w:rPr>
          <w:rFonts w:ascii="Times New Roman" w:hAnsi="Times New Roman" w:cs="Times New Roman"/>
          <w:color w:val="000000"/>
          <w:sz w:val="28"/>
          <w:szCs w:val="28"/>
        </w:rPr>
        <w:t>, "</w:t>
      </w:r>
      <w:r w:rsidRPr="00E069A3">
        <w:rPr>
          <w:rFonts w:ascii="Times New Roman" w:hAnsi="Times New Roman" w:cs="Times New Roman"/>
          <w:color w:val="000000"/>
          <w:sz w:val="28"/>
          <w:szCs w:val="28"/>
        </w:rPr>
        <w:t>Пакет</w:t>
      </w:r>
      <w:r w:rsidRPr="003F77D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E069A3">
        <w:rPr>
          <w:rFonts w:ascii="Times New Roman" w:hAnsi="Times New Roman" w:cs="Times New Roman"/>
          <w:color w:val="000000"/>
          <w:sz w:val="28"/>
          <w:szCs w:val="28"/>
          <w:lang w:val="en-US"/>
        </w:rPr>
        <w:t>MSOffice</w:t>
      </w:r>
      <w:r w:rsidRPr="003F77DC">
        <w:rPr>
          <w:rFonts w:ascii="Times New Roman" w:hAnsi="Times New Roman" w:cs="Times New Roman"/>
          <w:color w:val="000000"/>
          <w:sz w:val="28"/>
          <w:szCs w:val="28"/>
        </w:rPr>
        <w:t xml:space="preserve">", </w:t>
      </w:r>
      <w:r w:rsidRPr="00E069A3">
        <w:rPr>
          <w:rFonts w:ascii="Times New Roman" w:hAnsi="Times New Roman" w:cs="Times New Roman"/>
          <w:color w:val="000000"/>
          <w:sz w:val="28"/>
          <w:szCs w:val="28"/>
          <w:lang w:val="en-US"/>
        </w:rPr>
        <w:t>MicrosoftOfficeProjectProfessional</w:t>
      </w:r>
      <w:r w:rsidRPr="003F77DC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E069A3">
        <w:rPr>
          <w:rFonts w:ascii="Times New Roman" w:hAnsi="Times New Roman" w:cs="Times New Roman"/>
          <w:color w:val="000000"/>
          <w:sz w:val="28"/>
          <w:szCs w:val="28"/>
          <w:lang w:val="en-US"/>
        </w:rPr>
        <w:t>LMSMoodle</w:t>
      </w:r>
    </w:p>
    <w:p w:rsidR="004410B2" w:rsidRPr="009A6DFE" w:rsidRDefault="004410B2" w:rsidP="00DC3502">
      <w:pPr>
        <w:pStyle w:val="a5"/>
        <w:spacing w:after="0" w:line="240" w:lineRule="auto"/>
        <w:rPr>
          <w:rStyle w:val="treetext"/>
          <w:rFonts w:ascii="Times New Roman" w:hAnsi="Times New Roman" w:cs="Times New Roman"/>
          <w:sz w:val="28"/>
          <w:szCs w:val="28"/>
        </w:rPr>
      </w:pPr>
    </w:p>
    <w:p w:rsidR="004410B2" w:rsidRPr="009A6DFE" w:rsidRDefault="004410B2" w:rsidP="00DC3502">
      <w:pPr>
        <w:pStyle w:val="a5"/>
        <w:spacing w:after="0" w:line="240" w:lineRule="auto"/>
        <w:ind w:left="0"/>
        <w:jc w:val="both"/>
        <w:rPr>
          <w:rStyle w:val="treetext"/>
          <w:rFonts w:ascii="Times New Roman" w:hAnsi="Times New Roman" w:cs="Times New Roman"/>
          <w:b/>
          <w:bCs/>
          <w:sz w:val="28"/>
          <w:szCs w:val="28"/>
        </w:rPr>
      </w:pPr>
      <w:r w:rsidRPr="009A6DFE">
        <w:rPr>
          <w:rStyle w:val="treetext"/>
          <w:rFonts w:ascii="Times New Roman" w:hAnsi="Times New Roman" w:cs="Times New Roman"/>
          <w:b/>
          <w:bCs/>
          <w:sz w:val="28"/>
          <w:szCs w:val="28"/>
        </w:rPr>
        <w:t>12.2. Перечень информационно-справочных систем</w:t>
      </w:r>
    </w:p>
    <w:p w:rsidR="004410B2" w:rsidRPr="009A6DFE" w:rsidRDefault="004410B2" w:rsidP="00DC3502">
      <w:pPr>
        <w:pStyle w:val="a5"/>
        <w:numPr>
          <w:ilvl w:val="0"/>
          <w:numId w:val="27"/>
        </w:numPr>
        <w:spacing w:after="0" w:line="240" w:lineRule="auto"/>
        <w:rPr>
          <w:rStyle w:val="treetext"/>
          <w:rFonts w:ascii="Times New Roman" w:hAnsi="Times New Roman" w:cs="Times New Roman"/>
          <w:sz w:val="28"/>
          <w:szCs w:val="28"/>
        </w:rPr>
      </w:pPr>
      <w:r w:rsidRPr="009A6DFE">
        <w:rPr>
          <w:rStyle w:val="treetext"/>
          <w:rFonts w:ascii="Times New Roman" w:hAnsi="Times New Roman" w:cs="Times New Roman"/>
          <w:sz w:val="28"/>
          <w:szCs w:val="28"/>
        </w:rPr>
        <w:t>http://waste.ru/ - Справочно-информационная система «Отходы.ру».</w:t>
      </w:r>
    </w:p>
    <w:p w:rsidR="004410B2" w:rsidRPr="009A6DFE" w:rsidRDefault="004410B2" w:rsidP="00DC3502">
      <w:pPr>
        <w:pStyle w:val="a5"/>
        <w:numPr>
          <w:ilvl w:val="0"/>
          <w:numId w:val="27"/>
        </w:numPr>
        <w:spacing w:after="0" w:line="240" w:lineRule="auto"/>
        <w:rPr>
          <w:rStyle w:val="treetext"/>
          <w:rFonts w:ascii="Times New Roman" w:hAnsi="Times New Roman" w:cs="Times New Roman"/>
          <w:sz w:val="28"/>
          <w:szCs w:val="28"/>
        </w:rPr>
      </w:pPr>
      <w:r w:rsidRPr="009A6DFE">
        <w:rPr>
          <w:rStyle w:val="treetext"/>
          <w:rFonts w:ascii="Times New Roman" w:hAnsi="Times New Roman" w:cs="Times New Roman"/>
          <w:sz w:val="28"/>
          <w:szCs w:val="28"/>
        </w:rPr>
        <w:t>http://www.ecology.ru/index.php?p=index&amp;area=1 – Группа компаний «Экология».</w:t>
      </w:r>
    </w:p>
    <w:p w:rsidR="004410B2" w:rsidRDefault="004410B2" w:rsidP="00DC3502">
      <w:pPr>
        <w:pStyle w:val="a5"/>
        <w:numPr>
          <w:ilvl w:val="0"/>
          <w:numId w:val="27"/>
        </w:numPr>
        <w:spacing w:after="0" w:line="240" w:lineRule="auto"/>
        <w:rPr>
          <w:rStyle w:val="treetext"/>
          <w:rFonts w:ascii="Times New Roman" w:hAnsi="Times New Roman" w:cs="Times New Roman"/>
          <w:sz w:val="28"/>
          <w:szCs w:val="28"/>
        </w:rPr>
      </w:pPr>
      <w:r w:rsidRPr="009A6DFE">
        <w:rPr>
          <w:rStyle w:val="treetext"/>
          <w:rFonts w:ascii="Times New Roman" w:hAnsi="Times New Roman" w:cs="Times New Roman"/>
          <w:sz w:val="28"/>
          <w:szCs w:val="28"/>
        </w:rPr>
        <w:t>http://www.centreco.ru/normat_2.php - Центр экологической информации</w:t>
      </w:r>
    </w:p>
    <w:p w:rsidR="004410B2" w:rsidRDefault="00954D7B" w:rsidP="00DC3502">
      <w:pPr>
        <w:pStyle w:val="a5"/>
        <w:numPr>
          <w:ilvl w:val="0"/>
          <w:numId w:val="27"/>
        </w:numPr>
        <w:spacing w:after="0" w:line="240" w:lineRule="auto"/>
        <w:rPr>
          <w:rFonts w:ascii="Times New Roman" w:hAnsi="Times New Roman" w:cs="Times New Roman"/>
          <w:kern w:val="36"/>
          <w:sz w:val="28"/>
          <w:szCs w:val="28"/>
        </w:rPr>
      </w:pPr>
      <w:hyperlink r:id="rId11" w:history="1">
        <w:r w:rsidR="004410B2" w:rsidRPr="00BD1EAB">
          <w:rPr>
            <w:rFonts w:ascii="Times New Roman" w:hAnsi="Times New Roman" w:cs="Times New Roman"/>
            <w:kern w:val="36"/>
            <w:sz w:val="28"/>
            <w:szCs w:val="28"/>
          </w:rPr>
          <w:t>http://www.consultant.ru/document/cons_doc_LAW_34823/</w:t>
        </w:r>
      </w:hyperlink>
      <w:r w:rsidR="004410B2" w:rsidRPr="00BD1EAB">
        <w:rPr>
          <w:rFonts w:ascii="Times New Roman" w:hAnsi="Times New Roman" w:cs="Times New Roman"/>
          <w:kern w:val="36"/>
          <w:sz w:val="28"/>
          <w:szCs w:val="28"/>
        </w:rPr>
        <w:t xml:space="preserve"> - Федеральный закон "Об охране окружающей среды" от 10.01.2002 N 7-ФЗ</w:t>
      </w:r>
    </w:p>
    <w:p w:rsidR="004410B2" w:rsidRDefault="00954D7B" w:rsidP="00DC3502">
      <w:pPr>
        <w:pStyle w:val="a5"/>
        <w:numPr>
          <w:ilvl w:val="0"/>
          <w:numId w:val="27"/>
        </w:numPr>
        <w:spacing w:after="0" w:line="240" w:lineRule="auto"/>
        <w:rPr>
          <w:rFonts w:ascii="Times New Roman" w:hAnsi="Times New Roman" w:cs="Times New Roman"/>
          <w:kern w:val="36"/>
          <w:sz w:val="28"/>
          <w:szCs w:val="28"/>
        </w:rPr>
      </w:pPr>
      <w:hyperlink r:id="rId12" w:history="1">
        <w:r w:rsidR="004410B2" w:rsidRPr="00BD1EAB">
          <w:rPr>
            <w:rFonts w:ascii="Times New Roman" w:hAnsi="Times New Roman" w:cs="Times New Roman"/>
            <w:kern w:val="36"/>
            <w:sz w:val="28"/>
            <w:szCs w:val="28"/>
          </w:rPr>
          <w:t>http://www.consultant.ru/document/cons_doc_LAW_19109/</w:t>
        </w:r>
      </w:hyperlink>
      <w:r w:rsidR="004410B2" w:rsidRPr="00BD1EAB">
        <w:rPr>
          <w:rFonts w:ascii="Times New Roman" w:hAnsi="Times New Roman" w:cs="Times New Roman"/>
          <w:kern w:val="36"/>
          <w:sz w:val="28"/>
          <w:szCs w:val="28"/>
        </w:rPr>
        <w:t xml:space="preserve">  - Федеральный закон "Об отходах производства и потребления" от 24.06.1998 N 89-ФЗ</w:t>
      </w:r>
    </w:p>
    <w:p w:rsidR="004410B2" w:rsidRPr="00BD1EAB" w:rsidRDefault="00954D7B" w:rsidP="00DC3502">
      <w:pPr>
        <w:pStyle w:val="a5"/>
        <w:numPr>
          <w:ilvl w:val="0"/>
          <w:numId w:val="2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hyperlink r:id="rId13" w:history="1">
        <w:r w:rsidR="004410B2" w:rsidRPr="00BD1EAB">
          <w:rPr>
            <w:rFonts w:ascii="Times New Roman" w:hAnsi="Times New Roman" w:cs="Times New Roman"/>
            <w:kern w:val="36"/>
            <w:sz w:val="28"/>
            <w:szCs w:val="28"/>
          </w:rPr>
          <w:t>http://www.consultant.ru/document/cons_doc_LAW_8515/</w:t>
        </w:r>
      </w:hyperlink>
      <w:r w:rsidR="004410B2" w:rsidRPr="00BD1EAB">
        <w:rPr>
          <w:rFonts w:ascii="Times New Roman" w:hAnsi="Times New Roman" w:cs="Times New Roman"/>
          <w:kern w:val="36"/>
          <w:sz w:val="28"/>
          <w:szCs w:val="28"/>
        </w:rPr>
        <w:t xml:space="preserve"> - Федеральный закон "Об экологической экспертизе" от 23.11.1995 N 174-ФЗ</w:t>
      </w:r>
    </w:p>
    <w:p w:rsidR="004410B2" w:rsidRDefault="004410B2" w:rsidP="002255F1">
      <w:pPr>
        <w:tabs>
          <w:tab w:val="left" w:pos="1134"/>
          <w:tab w:val="right" w:leader="underscore" w:pos="9356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410B2" w:rsidRPr="00661413" w:rsidRDefault="004410B2" w:rsidP="00E544EF">
      <w:pPr>
        <w:tabs>
          <w:tab w:val="left" w:pos="1134"/>
          <w:tab w:val="right" w:leader="underscore" w:pos="9356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61413">
        <w:rPr>
          <w:rFonts w:ascii="Times New Roman" w:hAnsi="Times New Roman" w:cs="Times New Roman"/>
          <w:b/>
          <w:bCs/>
          <w:sz w:val="28"/>
          <w:szCs w:val="28"/>
        </w:rPr>
        <w:t xml:space="preserve">13. Материально-техническое обеспечение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преддипломной </w:t>
      </w:r>
      <w:r w:rsidRPr="00661413">
        <w:rPr>
          <w:rFonts w:ascii="Times New Roman" w:hAnsi="Times New Roman" w:cs="Times New Roman"/>
          <w:b/>
          <w:bCs/>
          <w:sz w:val="28"/>
          <w:szCs w:val="28"/>
        </w:rPr>
        <w:t>практики</w:t>
      </w:r>
    </w:p>
    <w:p w:rsidR="004410B2" w:rsidRDefault="004410B2" w:rsidP="002255F1">
      <w:pPr>
        <w:tabs>
          <w:tab w:val="left" w:pos="1134"/>
          <w:tab w:val="right" w:leader="underscore" w:pos="9356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410B2" w:rsidRPr="00027CBF" w:rsidRDefault="004410B2" w:rsidP="00027CB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27CBF">
        <w:rPr>
          <w:rFonts w:ascii="Times New Roman" w:hAnsi="Times New Roman" w:cs="Times New Roman"/>
          <w:sz w:val="28"/>
          <w:szCs w:val="28"/>
        </w:rPr>
        <w:t xml:space="preserve">Для осуществления </w:t>
      </w:r>
      <w:r>
        <w:rPr>
          <w:rFonts w:ascii="Times New Roman" w:hAnsi="Times New Roman" w:cs="Times New Roman"/>
          <w:sz w:val="28"/>
          <w:szCs w:val="28"/>
        </w:rPr>
        <w:t>преддипломной</w:t>
      </w:r>
      <w:r w:rsidRPr="00027CBF">
        <w:rPr>
          <w:rFonts w:ascii="Times New Roman" w:hAnsi="Times New Roman" w:cs="Times New Roman"/>
          <w:sz w:val="28"/>
          <w:szCs w:val="28"/>
        </w:rPr>
        <w:t xml:space="preserve"> практики используются 14 персональных компьютеров, объединенных в локальную сеть и имеющих доступ к сети Интернет. Используются более 10 пакетов системного программного обеспечения, в том числе: УПРЗА «Эколог» (версия 4.0) с модулями Средние, Риски, ГИС-Стандарт, Застройка и высота, Справочник веществ (версия 4.41), ПДВ-Эколог (версия 4.60), Отходы (версия 5.0), Расчет класса опасности (версия 2.2), НДС-Эколог (версия 2.7), Пакет Autodesk (Autocad, Inventor, Design Review), CS5.5 Master Collection 5.5 AcademicEdition, SASPlanet, BaseCamp, Garmin USB Drivers software, BindFoto, KMLer. </w:t>
      </w:r>
    </w:p>
    <w:p w:rsidR="004410B2" w:rsidRPr="00027CBF" w:rsidRDefault="004410B2" w:rsidP="00027CB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27CBF">
        <w:rPr>
          <w:rFonts w:ascii="Times New Roman" w:hAnsi="Times New Roman" w:cs="Times New Roman"/>
          <w:sz w:val="28"/>
          <w:szCs w:val="28"/>
        </w:rPr>
        <w:t xml:space="preserve">В локальной сети института функционирует правовая база «КонсультантПлюс». Исследователи обеспечены индивидуальным неограниченным доступом к электронным библиотечным системам ЭБС «Университетская библиотека онлайн», Научная электронная библиотека  </w:t>
      </w:r>
      <w:r w:rsidRPr="00027CBF">
        <w:rPr>
          <w:rFonts w:ascii="Times New Roman" w:hAnsi="Times New Roman" w:cs="Times New Roman"/>
          <w:sz w:val="28"/>
          <w:szCs w:val="28"/>
        </w:rPr>
        <w:lastRenderedPageBreak/>
        <w:t>«eLIBRARY.RU» ЭБС «ЮРАЙТ», ЭБС «Лань». Фонд научной литературы представлен монографиями, диссертациями, авторефератами, сборниками научных трудов, энциклопедиями и т.д. и составляет 101 наименование (261 экземпляр).</w:t>
      </w:r>
    </w:p>
    <w:p w:rsidR="004410B2" w:rsidRPr="00027CBF" w:rsidRDefault="004410B2" w:rsidP="00027CB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27CBF">
        <w:rPr>
          <w:rFonts w:ascii="Times New Roman" w:hAnsi="Times New Roman" w:cs="Times New Roman"/>
          <w:sz w:val="28"/>
          <w:szCs w:val="28"/>
        </w:rPr>
        <w:t>Для проведения практики используются аналитические комплекты экспресс-анализа и экодиагностики экологических проб: комплект-лаборатория «Пчелка-У», комплект-лаборатория «Хлориды», комплект-лаборатория «Активный хлор», комплект-лаборатория «Цветность», комплект-лаборатория «Нитраты», комплект-лаборатория «Железо», комплект-лаборатория «Хром», комплект-лаборатория «Карбонаты, щелочность», комплект-лаборатория «Сульфаты», комплект-лаборатория «Карбонаты», комплект-лаборатория «Определение масла и нефтепродуктов», комплект-лаборатория «Определение РК и БХК».</w:t>
      </w:r>
    </w:p>
    <w:p w:rsidR="004410B2" w:rsidRPr="000164ED" w:rsidRDefault="004410B2" w:rsidP="00027CB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27CBF">
        <w:rPr>
          <w:rFonts w:ascii="Times New Roman" w:hAnsi="Times New Roman" w:cs="Times New Roman"/>
          <w:sz w:val="28"/>
          <w:szCs w:val="28"/>
        </w:rPr>
        <w:t>Для проведения практики используется основное (входящее в Государственный реестр средств измерений РФ) и вспомогательное оборудование специализированного лабораторного комплекса «Эколого-аналитическая лаборатория мониторинга и защиты окружающей среды». Основное оборудование: рН-метр-милливольтметр МАРК-903, анализатор жидкости (иономер рХ) Эксперт-001-3(0.4), спектрофотометр (ПЭ-5400 ВИ), анализатор вольтамперометрический (полярограф) (ТА-Lab), анализатор жидкости флуориметрический (ФЛЮОРАТ-02-4М), экспресс-анализатор токсичности (БИОТОКС-10М), весы лабораторные аналитические (ViBRA HT 224RCE), весы лабораторные (ВК-3000.1), титровальные установки. Вспомогательное оборудование: баня водяная шестиместная (ПЭ-4300), шейкер лабораторный двухместный с нагревом (ПЭ-6300), колбонагреватель 3-х местный (0,5 л) цифровой с комплектом стоек (ПЭ-4100-3), центрифуга лабораторная (ПЭ-6910), аквадистиллятор электрический (ПЭ-2210, исполнение Б), плита нагревательная (ES-HА3040), магнитная мешалка многоместная (ПЭ-0135), термостат электрический суховоздушный (ТСО-1/80 СПУ), сухо-жаровой шкаф (ГП-40 СПУ), стерилизатор настольный паровой (автоклав) (DGM-200), мельница лабораторная (ЛЗМ-1), облучатель медицинский бактерицидный (ОБН-150), аспиратор сильфонный переносной (АМ-0059), пробоотборник для комбинированных почв (бур Эдельмана), батометр гидрологический (БГ-1,0). Расходные материалы: стандарт-титры; неорганические и органические реактивы сухие, концентраты и в растворах различной концентрации в склянках; основная и вспомогательная лабораторная посуда из обычного и кварцевого стекла, пластмассы, нержавеющей стали; фильтровальная бумага разной степени плотности; дистиллированная вода</w:t>
      </w:r>
    </w:p>
    <w:sectPr w:rsidR="004410B2" w:rsidRPr="000164ED" w:rsidSect="00E7275B">
      <w:footerReference w:type="default" r:id="rId14"/>
      <w:pgSz w:w="11906" w:h="16838"/>
      <w:pgMar w:top="1134" w:right="851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54D7B" w:rsidRDefault="00954D7B" w:rsidP="002C4F65">
      <w:pPr>
        <w:spacing w:after="0" w:line="240" w:lineRule="auto"/>
      </w:pPr>
      <w:r>
        <w:separator/>
      </w:r>
    </w:p>
  </w:endnote>
  <w:endnote w:type="continuationSeparator" w:id="0">
    <w:p w:rsidR="00954D7B" w:rsidRDefault="00954D7B" w:rsidP="002C4F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14E8" w:rsidRDefault="007C14E8">
    <w:pPr>
      <w:pStyle w:val="a3"/>
      <w:jc w:val="center"/>
    </w:pPr>
    <w:r>
      <w:fldChar w:fldCharType="begin"/>
    </w:r>
    <w:r>
      <w:instrText xml:space="preserve"> PAGE </w:instrText>
    </w:r>
    <w:r>
      <w:fldChar w:fldCharType="separate"/>
    </w:r>
    <w:r w:rsidR="00A2774D">
      <w:rPr>
        <w:noProof/>
      </w:rPr>
      <w:t>11</w:t>
    </w:r>
    <w:r>
      <w:rPr>
        <w:noProof/>
      </w:rPr>
      <w:fldChar w:fldCharType="end"/>
    </w:r>
  </w:p>
  <w:p w:rsidR="007C14E8" w:rsidRDefault="007C14E8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54D7B" w:rsidRDefault="00954D7B" w:rsidP="002C4F65">
      <w:pPr>
        <w:spacing w:after="0" w:line="240" w:lineRule="auto"/>
      </w:pPr>
      <w:r>
        <w:separator/>
      </w:r>
    </w:p>
  </w:footnote>
  <w:footnote w:type="continuationSeparator" w:id="0">
    <w:p w:rsidR="00954D7B" w:rsidRDefault="00954D7B" w:rsidP="002C4F6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A2E3247"/>
    <w:multiLevelType w:val="hybridMultilevel"/>
    <w:tmpl w:val="2ADEF4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760E23"/>
    <w:multiLevelType w:val="hybridMultilevel"/>
    <w:tmpl w:val="18723C2C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>
    <w:nsid w:val="0D651F05"/>
    <w:multiLevelType w:val="hybridMultilevel"/>
    <w:tmpl w:val="81448204"/>
    <w:lvl w:ilvl="0" w:tplc="E4261674">
      <w:start w:val="1"/>
      <w:numFmt w:val="bullet"/>
      <w:lvlText w:val="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>
    <w:nsid w:val="14E139DB"/>
    <w:multiLevelType w:val="hybridMultilevel"/>
    <w:tmpl w:val="6CB8550E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5">
    <w:nsid w:val="17B3515E"/>
    <w:multiLevelType w:val="hybridMultilevel"/>
    <w:tmpl w:val="ACD88EDC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">
    <w:nsid w:val="1C7B577A"/>
    <w:multiLevelType w:val="hybridMultilevel"/>
    <w:tmpl w:val="5BEE1B98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>
    <w:nsid w:val="1C854829"/>
    <w:multiLevelType w:val="hybridMultilevel"/>
    <w:tmpl w:val="3FD89A8A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8">
    <w:nsid w:val="20551C63"/>
    <w:multiLevelType w:val="hybridMultilevel"/>
    <w:tmpl w:val="803C22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0691C11"/>
    <w:multiLevelType w:val="hybridMultilevel"/>
    <w:tmpl w:val="F4863CC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7C1408F"/>
    <w:multiLevelType w:val="hybridMultilevel"/>
    <w:tmpl w:val="E7CE7426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>
    <w:nsid w:val="2F9C3946"/>
    <w:multiLevelType w:val="hybridMultilevel"/>
    <w:tmpl w:val="70FC0FD2"/>
    <w:lvl w:ilvl="0" w:tplc="1F50B6CE">
      <w:start w:val="1"/>
      <w:numFmt w:val="decimal"/>
      <w:lvlText w:val="%1."/>
      <w:lvlJc w:val="left"/>
      <w:pPr>
        <w:ind w:left="1431" w:hanging="360"/>
      </w:pPr>
    </w:lvl>
    <w:lvl w:ilvl="1" w:tplc="04190019">
      <w:start w:val="1"/>
      <w:numFmt w:val="lowerLetter"/>
      <w:lvlText w:val="%2."/>
      <w:lvlJc w:val="left"/>
      <w:pPr>
        <w:ind w:left="2151" w:hanging="360"/>
      </w:pPr>
    </w:lvl>
    <w:lvl w:ilvl="2" w:tplc="0419001B">
      <w:start w:val="1"/>
      <w:numFmt w:val="lowerRoman"/>
      <w:lvlText w:val="%3."/>
      <w:lvlJc w:val="right"/>
      <w:pPr>
        <w:ind w:left="2871" w:hanging="180"/>
      </w:pPr>
    </w:lvl>
    <w:lvl w:ilvl="3" w:tplc="0419000F">
      <w:start w:val="1"/>
      <w:numFmt w:val="decimal"/>
      <w:lvlText w:val="%4."/>
      <w:lvlJc w:val="left"/>
      <w:pPr>
        <w:ind w:left="3591" w:hanging="360"/>
      </w:pPr>
    </w:lvl>
    <w:lvl w:ilvl="4" w:tplc="04190019">
      <w:start w:val="1"/>
      <w:numFmt w:val="lowerLetter"/>
      <w:lvlText w:val="%5."/>
      <w:lvlJc w:val="left"/>
      <w:pPr>
        <w:ind w:left="4311" w:hanging="360"/>
      </w:pPr>
    </w:lvl>
    <w:lvl w:ilvl="5" w:tplc="0419001B">
      <w:start w:val="1"/>
      <w:numFmt w:val="lowerRoman"/>
      <w:lvlText w:val="%6."/>
      <w:lvlJc w:val="right"/>
      <w:pPr>
        <w:ind w:left="5031" w:hanging="180"/>
      </w:pPr>
    </w:lvl>
    <w:lvl w:ilvl="6" w:tplc="0419000F">
      <w:start w:val="1"/>
      <w:numFmt w:val="decimal"/>
      <w:lvlText w:val="%7."/>
      <w:lvlJc w:val="left"/>
      <w:pPr>
        <w:ind w:left="5751" w:hanging="360"/>
      </w:pPr>
    </w:lvl>
    <w:lvl w:ilvl="7" w:tplc="04190019">
      <w:start w:val="1"/>
      <w:numFmt w:val="lowerLetter"/>
      <w:lvlText w:val="%8."/>
      <w:lvlJc w:val="left"/>
      <w:pPr>
        <w:ind w:left="6471" w:hanging="360"/>
      </w:pPr>
    </w:lvl>
    <w:lvl w:ilvl="8" w:tplc="0419001B">
      <w:start w:val="1"/>
      <w:numFmt w:val="lowerRoman"/>
      <w:lvlText w:val="%9."/>
      <w:lvlJc w:val="right"/>
      <w:pPr>
        <w:ind w:left="7191" w:hanging="180"/>
      </w:pPr>
    </w:lvl>
  </w:abstractNum>
  <w:abstractNum w:abstractNumId="12">
    <w:nsid w:val="301E360A"/>
    <w:multiLevelType w:val="hybridMultilevel"/>
    <w:tmpl w:val="C40EF1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1264A61"/>
    <w:multiLevelType w:val="hybridMultilevel"/>
    <w:tmpl w:val="610434CC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>
    <w:nsid w:val="31443F10"/>
    <w:multiLevelType w:val="hybridMultilevel"/>
    <w:tmpl w:val="1F207954"/>
    <w:lvl w:ilvl="0" w:tplc="81146802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>
    <w:nsid w:val="353C0E9D"/>
    <w:multiLevelType w:val="hybridMultilevel"/>
    <w:tmpl w:val="98E29540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>
    <w:nsid w:val="3CD7565D"/>
    <w:multiLevelType w:val="hybridMultilevel"/>
    <w:tmpl w:val="ED3EEB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D966AB3"/>
    <w:multiLevelType w:val="hybridMultilevel"/>
    <w:tmpl w:val="BB4A8B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4A959E7"/>
    <w:multiLevelType w:val="hybridMultilevel"/>
    <w:tmpl w:val="80DE2204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9">
    <w:nsid w:val="46B96105"/>
    <w:multiLevelType w:val="hybridMultilevel"/>
    <w:tmpl w:val="8B363D40"/>
    <w:lvl w:ilvl="0" w:tplc="81146802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0">
    <w:nsid w:val="48216E75"/>
    <w:multiLevelType w:val="hybridMultilevel"/>
    <w:tmpl w:val="773EEF66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>
    <w:nsid w:val="4F3D207C"/>
    <w:multiLevelType w:val="hybridMultilevel"/>
    <w:tmpl w:val="CD0E1B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5352830"/>
    <w:multiLevelType w:val="hybridMultilevel"/>
    <w:tmpl w:val="EB325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8352A58"/>
    <w:multiLevelType w:val="hybridMultilevel"/>
    <w:tmpl w:val="7E5CFE30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4">
    <w:nsid w:val="5D803EE7"/>
    <w:multiLevelType w:val="hybridMultilevel"/>
    <w:tmpl w:val="BB4A8B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703283B"/>
    <w:multiLevelType w:val="hybridMultilevel"/>
    <w:tmpl w:val="3ADC7C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A2E3FE9"/>
    <w:multiLevelType w:val="hybridMultilevel"/>
    <w:tmpl w:val="FC805E80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7">
    <w:nsid w:val="74286722"/>
    <w:multiLevelType w:val="hybridMultilevel"/>
    <w:tmpl w:val="86E0D8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63102DE"/>
    <w:multiLevelType w:val="hybridMultilevel"/>
    <w:tmpl w:val="370C4B1E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9">
    <w:nsid w:val="76946493"/>
    <w:multiLevelType w:val="hybridMultilevel"/>
    <w:tmpl w:val="37AAE034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0">
    <w:nsid w:val="7F332E55"/>
    <w:multiLevelType w:val="hybridMultilevel"/>
    <w:tmpl w:val="5B3476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3"/>
  </w:num>
  <w:num w:numId="3">
    <w:abstractNumId w:val="20"/>
  </w:num>
  <w:num w:numId="4">
    <w:abstractNumId w:val="15"/>
  </w:num>
  <w:num w:numId="5">
    <w:abstractNumId w:val="8"/>
  </w:num>
  <w:num w:numId="6">
    <w:abstractNumId w:val="21"/>
  </w:num>
  <w:num w:numId="7">
    <w:abstractNumId w:val="9"/>
  </w:num>
  <w:num w:numId="8">
    <w:abstractNumId w:val="2"/>
  </w:num>
  <w:num w:numId="9">
    <w:abstractNumId w:val="23"/>
  </w:num>
  <w:num w:numId="10">
    <w:abstractNumId w:val="28"/>
  </w:num>
  <w:num w:numId="11">
    <w:abstractNumId w:val="5"/>
  </w:num>
  <w:num w:numId="12">
    <w:abstractNumId w:val="10"/>
  </w:num>
  <w:num w:numId="13">
    <w:abstractNumId w:val="6"/>
  </w:num>
  <w:num w:numId="14">
    <w:abstractNumId w:val="26"/>
  </w:num>
  <w:num w:numId="15">
    <w:abstractNumId w:val="18"/>
  </w:num>
  <w:num w:numId="16">
    <w:abstractNumId w:val="7"/>
  </w:num>
  <w:num w:numId="17">
    <w:abstractNumId w:val="16"/>
  </w:num>
  <w:num w:numId="18">
    <w:abstractNumId w:val="24"/>
  </w:num>
  <w:num w:numId="19">
    <w:abstractNumId w:val="22"/>
  </w:num>
  <w:num w:numId="20">
    <w:abstractNumId w:val="1"/>
  </w:num>
  <w:num w:numId="21">
    <w:abstractNumId w:val="29"/>
  </w:num>
  <w:num w:numId="22">
    <w:abstractNumId w:val="4"/>
  </w:num>
  <w:num w:numId="23">
    <w:abstractNumId w:val="14"/>
  </w:num>
  <w:num w:numId="24">
    <w:abstractNumId w:val="3"/>
  </w:num>
  <w:num w:numId="25">
    <w:abstractNumId w:val="12"/>
  </w:num>
  <w:num w:numId="26">
    <w:abstractNumId w:val="17"/>
  </w:num>
  <w:num w:numId="27">
    <w:abstractNumId w:val="30"/>
  </w:num>
  <w:num w:numId="28">
    <w:abstractNumId w:val="19"/>
  </w:num>
  <w:num w:numId="29">
    <w:abstractNumId w:val="11"/>
  </w:num>
  <w:num w:numId="30">
    <w:abstractNumId w:val="25"/>
  </w:num>
  <w:num w:numId="31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hideSpellingErrors/>
  <w:hideGrammaticalErrors/>
  <w:doNotTrackMove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C2065"/>
    <w:rsid w:val="000164ED"/>
    <w:rsid w:val="00027CBF"/>
    <w:rsid w:val="0007030B"/>
    <w:rsid w:val="0007506C"/>
    <w:rsid w:val="000946D7"/>
    <w:rsid w:val="000C0A35"/>
    <w:rsid w:val="000C2065"/>
    <w:rsid w:val="000F74A7"/>
    <w:rsid w:val="001456CA"/>
    <w:rsid w:val="001733B5"/>
    <w:rsid w:val="0018759E"/>
    <w:rsid w:val="001D1701"/>
    <w:rsid w:val="001F48FB"/>
    <w:rsid w:val="002255F1"/>
    <w:rsid w:val="00255C99"/>
    <w:rsid w:val="00295588"/>
    <w:rsid w:val="002A2BA9"/>
    <w:rsid w:val="002C4F65"/>
    <w:rsid w:val="002D0877"/>
    <w:rsid w:val="002F4731"/>
    <w:rsid w:val="002F5AE2"/>
    <w:rsid w:val="00301B97"/>
    <w:rsid w:val="00320405"/>
    <w:rsid w:val="00321E5B"/>
    <w:rsid w:val="003425EA"/>
    <w:rsid w:val="00346535"/>
    <w:rsid w:val="00353F8C"/>
    <w:rsid w:val="00366265"/>
    <w:rsid w:val="00396531"/>
    <w:rsid w:val="003A24E2"/>
    <w:rsid w:val="003C263E"/>
    <w:rsid w:val="003F65FD"/>
    <w:rsid w:val="003F68D4"/>
    <w:rsid w:val="003F77DC"/>
    <w:rsid w:val="0041052C"/>
    <w:rsid w:val="004410B2"/>
    <w:rsid w:val="00451CB8"/>
    <w:rsid w:val="00464F24"/>
    <w:rsid w:val="004656C0"/>
    <w:rsid w:val="00467A9D"/>
    <w:rsid w:val="00482BF2"/>
    <w:rsid w:val="004C5122"/>
    <w:rsid w:val="004F1367"/>
    <w:rsid w:val="00515604"/>
    <w:rsid w:val="005169D3"/>
    <w:rsid w:val="00520DBA"/>
    <w:rsid w:val="00524138"/>
    <w:rsid w:val="00527254"/>
    <w:rsid w:val="005313A3"/>
    <w:rsid w:val="0053416A"/>
    <w:rsid w:val="0054189F"/>
    <w:rsid w:val="005426B0"/>
    <w:rsid w:val="00576A2E"/>
    <w:rsid w:val="00577B5F"/>
    <w:rsid w:val="005A0155"/>
    <w:rsid w:val="005A1913"/>
    <w:rsid w:val="005D56A1"/>
    <w:rsid w:val="005E6323"/>
    <w:rsid w:val="0061535B"/>
    <w:rsid w:val="00622FE0"/>
    <w:rsid w:val="006370C9"/>
    <w:rsid w:val="00661413"/>
    <w:rsid w:val="00665D90"/>
    <w:rsid w:val="00682D34"/>
    <w:rsid w:val="00696E58"/>
    <w:rsid w:val="006974D5"/>
    <w:rsid w:val="006B0CE8"/>
    <w:rsid w:val="007076F2"/>
    <w:rsid w:val="00710489"/>
    <w:rsid w:val="00721C27"/>
    <w:rsid w:val="00721FED"/>
    <w:rsid w:val="0073718E"/>
    <w:rsid w:val="007618BD"/>
    <w:rsid w:val="007973DE"/>
    <w:rsid w:val="007A6BE3"/>
    <w:rsid w:val="007C14E8"/>
    <w:rsid w:val="007C15FC"/>
    <w:rsid w:val="007C3FA0"/>
    <w:rsid w:val="007C5AE4"/>
    <w:rsid w:val="007D76F6"/>
    <w:rsid w:val="007E5EC3"/>
    <w:rsid w:val="00823850"/>
    <w:rsid w:val="00834884"/>
    <w:rsid w:val="00834D98"/>
    <w:rsid w:val="0087649C"/>
    <w:rsid w:val="00886D8A"/>
    <w:rsid w:val="0089266D"/>
    <w:rsid w:val="00896047"/>
    <w:rsid w:val="008B4FB3"/>
    <w:rsid w:val="008C161E"/>
    <w:rsid w:val="008E252E"/>
    <w:rsid w:val="00906984"/>
    <w:rsid w:val="00911804"/>
    <w:rsid w:val="0091729B"/>
    <w:rsid w:val="009503F4"/>
    <w:rsid w:val="00954D7B"/>
    <w:rsid w:val="00956061"/>
    <w:rsid w:val="00992358"/>
    <w:rsid w:val="009A6DFE"/>
    <w:rsid w:val="009C798F"/>
    <w:rsid w:val="009D1721"/>
    <w:rsid w:val="00A00423"/>
    <w:rsid w:val="00A017D3"/>
    <w:rsid w:val="00A12280"/>
    <w:rsid w:val="00A21AA3"/>
    <w:rsid w:val="00A22954"/>
    <w:rsid w:val="00A2774D"/>
    <w:rsid w:val="00A41CA3"/>
    <w:rsid w:val="00A812C8"/>
    <w:rsid w:val="00A8564A"/>
    <w:rsid w:val="00AA6A05"/>
    <w:rsid w:val="00AB050A"/>
    <w:rsid w:val="00AC7927"/>
    <w:rsid w:val="00AD62D4"/>
    <w:rsid w:val="00B9071F"/>
    <w:rsid w:val="00BC724A"/>
    <w:rsid w:val="00BD1EAB"/>
    <w:rsid w:val="00BF0BA4"/>
    <w:rsid w:val="00BF71A6"/>
    <w:rsid w:val="00C8516B"/>
    <w:rsid w:val="00C96ADF"/>
    <w:rsid w:val="00CA4820"/>
    <w:rsid w:val="00CC3443"/>
    <w:rsid w:val="00CC6C05"/>
    <w:rsid w:val="00CD7E8D"/>
    <w:rsid w:val="00D43D3E"/>
    <w:rsid w:val="00D447D4"/>
    <w:rsid w:val="00D5727C"/>
    <w:rsid w:val="00D80948"/>
    <w:rsid w:val="00D93B4B"/>
    <w:rsid w:val="00D9657B"/>
    <w:rsid w:val="00DA108E"/>
    <w:rsid w:val="00DA4BF0"/>
    <w:rsid w:val="00DC3502"/>
    <w:rsid w:val="00DC627D"/>
    <w:rsid w:val="00DF1E14"/>
    <w:rsid w:val="00E069A3"/>
    <w:rsid w:val="00E17048"/>
    <w:rsid w:val="00E231D6"/>
    <w:rsid w:val="00E46FD0"/>
    <w:rsid w:val="00E46FE3"/>
    <w:rsid w:val="00E473EA"/>
    <w:rsid w:val="00E53D41"/>
    <w:rsid w:val="00E544EF"/>
    <w:rsid w:val="00E6298C"/>
    <w:rsid w:val="00E666BD"/>
    <w:rsid w:val="00E70694"/>
    <w:rsid w:val="00E7275B"/>
    <w:rsid w:val="00E86C0F"/>
    <w:rsid w:val="00E956B7"/>
    <w:rsid w:val="00EA5ADC"/>
    <w:rsid w:val="00EC0BAD"/>
    <w:rsid w:val="00EC0DC8"/>
    <w:rsid w:val="00F00608"/>
    <w:rsid w:val="00F02451"/>
    <w:rsid w:val="00F4621D"/>
    <w:rsid w:val="00F73985"/>
    <w:rsid w:val="00FA37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Body Text Indent 2" w:locked="1" w:semiHidden="0" w:uiPriority="0" w:unhideWhenUsed="0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4F65"/>
    <w:pPr>
      <w:spacing w:after="200" w:line="276" w:lineRule="auto"/>
    </w:pPr>
    <w:rPr>
      <w:rFonts w:cs="Calibr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0C2065"/>
    <w:pPr>
      <w:tabs>
        <w:tab w:val="center" w:pos="4677"/>
        <w:tab w:val="right" w:pos="9355"/>
      </w:tabs>
      <w:suppressAutoHyphens/>
      <w:spacing w:after="0" w:line="240" w:lineRule="auto"/>
    </w:pPr>
    <w:rPr>
      <w:sz w:val="24"/>
      <w:szCs w:val="24"/>
      <w:lang w:eastAsia="ar-SA"/>
    </w:rPr>
  </w:style>
  <w:style w:type="character" w:customStyle="1" w:styleId="a4">
    <w:name w:val="Нижний колонтитул Знак"/>
    <w:link w:val="a3"/>
    <w:uiPriority w:val="99"/>
    <w:locked/>
    <w:rsid w:val="000C2065"/>
    <w:rPr>
      <w:rFonts w:ascii="Times New Roman" w:hAnsi="Times New Roman" w:cs="Times New Roman"/>
      <w:sz w:val="24"/>
      <w:szCs w:val="24"/>
      <w:lang w:eastAsia="ar-SA" w:bidi="ar-SA"/>
    </w:rPr>
  </w:style>
  <w:style w:type="paragraph" w:customStyle="1" w:styleId="21">
    <w:name w:val="Основной текст 21"/>
    <w:basedOn w:val="a"/>
    <w:uiPriority w:val="99"/>
    <w:rsid w:val="000C2065"/>
    <w:pPr>
      <w:suppressAutoHyphens/>
      <w:spacing w:after="120" w:line="480" w:lineRule="auto"/>
    </w:pPr>
    <w:rPr>
      <w:sz w:val="24"/>
      <w:szCs w:val="24"/>
      <w:lang w:eastAsia="ar-SA"/>
    </w:rPr>
  </w:style>
  <w:style w:type="paragraph" w:styleId="a5">
    <w:name w:val="List Paragraph"/>
    <w:basedOn w:val="a"/>
    <w:link w:val="a6"/>
    <w:uiPriority w:val="99"/>
    <w:qFormat/>
    <w:rsid w:val="005D56A1"/>
    <w:pPr>
      <w:ind w:left="720"/>
    </w:pPr>
  </w:style>
  <w:style w:type="table" w:styleId="a7">
    <w:name w:val="Table Grid"/>
    <w:basedOn w:val="a1"/>
    <w:uiPriority w:val="99"/>
    <w:rsid w:val="00255C99"/>
    <w:rPr>
      <w:rFonts w:cs="Calibri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Indent 2"/>
    <w:basedOn w:val="a"/>
    <w:link w:val="20"/>
    <w:uiPriority w:val="99"/>
    <w:rsid w:val="00D9657B"/>
    <w:pPr>
      <w:spacing w:after="0" w:line="240" w:lineRule="auto"/>
      <w:ind w:left="98" w:hanging="98"/>
      <w:jc w:val="both"/>
    </w:pPr>
    <w:rPr>
      <w:sz w:val="24"/>
      <w:szCs w:val="24"/>
    </w:rPr>
  </w:style>
  <w:style w:type="character" w:customStyle="1" w:styleId="20">
    <w:name w:val="Основной текст с отступом 2 Знак"/>
    <w:link w:val="2"/>
    <w:uiPriority w:val="99"/>
    <w:locked/>
    <w:rsid w:val="00D9657B"/>
    <w:rPr>
      <w:rFonts w:ascii="Times New Roman" w:hAnsi="Times New Roman" w:cs="Times New Roman"/>
      <w:sz w:val="24"/>
      <w:szCs w:val="24"/>
    </w:rPr>
  </w:style>
  <w:style w:type="character" w:styleId="a8">
    <w:name w:val="Hyperlink"/>
    <w:uiPriority w:val="99"/>
    <w:rsid w:val="00D9657B"/>
    <w:rPr>
      <w:color w:val="0000FF"/>
      <w:u w:val="single"/>
    </w:rPr>
  </w:style>
  <w:style w:type="character" w:customStyle="1" w:styleId="treetext">
    <w:name w:val="tree_text"/>
    <w:basedOn w:val="a0"/>
    <w:uiPriority w:val="99"/>
    <w:rsid w:val="00D9657B"/>
  </w:style>
  <w:style w:type="paragraph" w:styleId="a9">
    <w:name w:val="Body Text"/>
    <w:basedOn w:val="a"/>
    <w:link w:val="aa"/>
    <w:uiPriority w:val="99"/>
    <w:rsid w:val="00576A2E"/>
    <w:pPr>
      <w:spacing w:after="120" w:line="240" w:lineRule="auto"/>
    </w:pPr>
    <w:rPr>
      <w:sz w:val="24"/>
      <w:szCs w:val="24"/>
    </w:rPr>
  </w:style>
  <w:style w:type="character" w:customStyle="1" w:styleId="aa">
    <w:name w:val="Основной текст Знак"/>
    <w:link w:val="a9"/>
    <w:uiPriority w:val="99"/>
    <w:locked/>
    <w:rsid w:val="00576A2E"/>
    <w:rPr>
      <w:rFonts w:ascii="Times New Roman" w:hAnsi="Times New Roman" w:cs="Times New Roman"/>
      <w:sz w:val="24"/>
      <w:szCs w:val="24"/>
    </w:rPr>
  </w:style>
  <w:style w:type="table" w:customStyle="1" w:styleId="1">
    <w:name w:val="Сетка таблицы1"/>
    <w:uiPriority w:val="99"/>
    <w:rsid w:val="00E46FE3"/>
    <w:rPr>
      <w:rFonts w:cs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">
    <w:name w:val="Сетка таблицы2"/>
    <w:uiPriority w:val="99"/>
    <w:rsid w:val="00E46FE3"/>
    <w:rPr>
      <w:rFonts w:cs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uiPriority w:val="99"/>
    <w:rsid w:val="00661413"/>
    <w:rPr>
      <w:rFonts w:cs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rsid w:val="005272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link w:val="ab"/>
    <w:uiPriority w:val="99"/>
    <w:semiHidden/>
    <w:locked/>
    <w:rsid w:val="00527254"/>
    <w:rPr>
      <w:rFonts w:ascii="Tahoma" w:hAnsi="Tahoma" w:cs="Tahoma"/>
      <w:sz w:val="16"/>
      <w:szCs w:val="16"/>
    </w:rPr>
  </w:style>
  <w:style w:type="character" w:customStyle="1" w:styleId="a6">
    <w:name w:val="Абзац списка Знак"/>
    <w:link w:val="a5"/>
    <w:uiPriority w:val="99"/>
    <w:locked/>
    <w:rsid w:val="007C5AE4"/>
    <w:rPr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81663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63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63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63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63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63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63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63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63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63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63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63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63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3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87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consultant.ru/document/cons_doc_LAW_8515/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www.consultant.ru/document/cons_doc_LAW_19109/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consultant.ru/document/cons_doc_LAW_34823/" TargetMode="Externa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82609DB-EC05-4157-8AE6-DB58C4CEF6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695</TotalTime>
  <Pages>23</Pages>
  <Words>5888</Words>
  <Characters>33564</Characters>
  <Application>Microsoft Office Word</Application>
  <DocSecurity>0</DocSecurity>
  <Lines>279</Lines>
  <Paragraphs>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39374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</cp:lastModifiedBy>
  <cp:revision>44</cp:revision>
  <cp:lastPrinted>2019-10-23T06:00:00Z</cp:lastPrinted>
  <dcterms:created xsi:type="dcterms:W3CDTF">2012-12-12T07:38:00Z</dcterms:created>
  <dcterms:modified xsi:type="dcterms:W3CDTF">2019-10-23T06:06:00Z</dcterms:modified>
</cp:coreProperties>
</file>